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CDD99" w14:textId="5079B19F" w:rsidR="006068F1" w:rsidRPr="00053BC9" w:rsidRDefault="0062168A" w:rsidP="005E4CC8">
      <w:pPr>
        <w:rPr>
          <w:rFonts w:eastAsia="Times New Roman"/>
          <w:b/>
          <w:color w:val="000000" w:themeColor="text1"/>
          <w:lang w:val="hr-HR" w:eastAsia="hr-HR"/>
        </w:rPr>
      </w:pPr>
      <w:bookmarkStart w:id="0" w:name="_GoBack"/>
      <w:bookmarkEnd w:id="0"/>
      <w:r w:rsidRPr="00053BC9">
        <w:rPr>
          <w:color w:val="000000" w:themeColor="text1"/>
          <w:lang w:val="hr-HR"/>
        </w:rPr>
        <w:t xml:space="preserve"> </w:t>
      </w:r>
      <w:r w:rsidR="008D5378" w:rsidRPr="00053BC9">
        <w:rPr>
          <w:rFonts w:eastAsia="Times New Roman"/>
          <w:b/>
          <w:color w:val="000000" w:themeColor="text1"/>
          <w:lang w:val="hr-HR" w:eastAsia="hr-HR"/>
        </w:rPr>
        <w:t xml:space="preserve">   </w:t>
      </w:r>
    </w:p>
    <w:p w14:paraId="34B3FDDD" w14:textId="77777777" w:rsidR="00796F32" w:rsidRPr="00053BC9" w:rsidRDefault="00796F32" w:rsidP="00796F32">
      <w:pPr>
        <w:rPr>
          <w:color w:val="000000" w:themeColor="text1"/>
          <w:lang w:val="hr-HR"/>
        </w:rPr>
      </w:pPr>
      <w:r w:rsidRPr="00053BC9">
        <w:rPr>
          <w:color w:val="000000" w:themeColor="text1"/>
          <w:lang w:val="hr-HR"/>
        </w:rPr>
        <w:t xml:space="preserve">Nadležni trgovački sud:  TRGOVAČKI SUD U ZAGREBU </w:t>
      </w:r>
    </w:p>
    <w:p w14:paraId="781EE2EB" w14:textId="4992292E" w:rsidR="00796F32" w:rsidRPr="00053BC9" w:rsidRDefault="003A2A21" w:rsidP="00796F32">
      <w:pPr>
        <w:rPr>
          <w:color w:val="000000" w:themeColor="text1"/>
          <w:lang w:val="hr-HR"/>
        </w:rPr>
      </w:pPr>
      <w:r w:rsidRPr="00053BC9">
        <w:rPr>
          <w:color w:val="000000" w:themeColor="text1"/>
          <w:lang w:val="hr-HR"/>
        </w:rPr>
        <w:t xml:space="preserve">Poslovni broj spisa: </w:t>
      </w:r>
      <w:r w:rsidR="00796F32" w:rsidRPr="00053BC9">
        <w:rPr>
          <w:color w:val="000000" w:themeColor="text1"/>
          <w:lang w:val="hr-HR"/>
        </w:rPr>
        <w:t>40. St-4198/2016 (St-3802/2016)</w:t>
      </w:r>
    </w:p>
    <w:p w14:paraId="53F45731" w14:textId="77777777" w:rsidR="00796F32" w:rsidRPr="00053BC9" w:rsidRDefault="00796F32" w:rsidP="00796F32">
      <w:pPr>
        <w:rPr>
          <w:color w:val="000000" w:themeColor="text1"/>
          <w:lang w:val="hr-HR"/>
        </w:rPr>
      </w:pPr>
      <w:r w:rsidRPr="00053BC9">
        <w:rPr>
          <w:color w:val="000000" w:themeColor="text1"/>
          <w:lang w:val="hr-HR"/>
        </w:rPr>
        <w:t>Dužnik (ime i prezime / tvrtka ili naziv, OIB, adresa / sjedište)</w:t>
      </w:r>
    </w:p>
    <w:p w14:paraId="5FC1DC86" w14:textId="77777777" w:rsidR="00796F32" w:rsidRPr="00053BC9" w:rsidRDefault="00796F32" w:rsidP="00796F32">
      <w:pPr>
        <w:rPr>
          <w:color w:val="000000" w:themeColor="text1"/>
          <w:lang w:val="hr-HR"/>
        </w:rPr>
      </w:pPr>
      <w:r w:rsidRPr="00053BC9">
        <w:rPr>
          <w:color w:val="000000" w:themeColor="text1"/>
          <w:lang w:val="hr-HR"/>
        </w:rPr>
        <w:t xml:space="preserve">EKOSANITACIJA d.o.o. u stečaju,  OIB 86351137500 , Zagreb, Laz 8.                      </w:t>
      </w:r>
    </w:p>
    <w:p w14:paraId="371ED3E6" w14:textId="77777777" w:rsidR="00796F32" w:rsidRPr="00053BC9" w:rsidRDefault="00796F32" w:rsidP="00796F32">
      <w:pPr>
        <w:spacing w:beforeLines="30" w:before="72" w:afterLines="30" w:after="72"/>
        <w:rPr>
          <w:rFonts w:eastAsia="Times New Roman"/>
          <w:color w:val="000000"/>
          <w:lang w:val="hr-HR" w:eastAsia="hr-HR"/>
        </w:rPr>
      </w:pPr>
    </w:p>
    <w:p w14:paraId="2B35E5D6" w14:textId="77777777" w:rsidR="00796F32" w:rsidRPr="00053BC9" w:rsidRDefault="00796F32" w:rsidP="006068F1">
      <w:pPr>
        <w:spacing w:beforeLines="30" w:before="72" w:afterLines="30" w:after="72"/>
        <w:jc w:val="center"/>
        <w:rPr>
          <w:rFonts w:eastAsia="Times New Roman"/>
          <w:color w:val="000000"/>
          <w:lang w:val="hr-HR" w:eastAsia="hr-HR"/>
        </w:rPr>
      </w:pPr>
    </w:p>
    <w:p w14:paraId="6743CB0C" w14:textId="64063DBF" w:rsidR="008D5378" w:rsidRPr="00053BC9" w:rsidRDefault="00BA7CA0" w:rsidP="006068F1">
      <w:pPr>
        <w:spacing w:beforeLines="30" w:before="72" w:afterLines="30" w:after="72"/>
        <w:jc w:val="center"/>
        <w:rPr>
          <w:rFonts w:eastAsia="Times New Roman"/>
          <w:color w:val="000000"/>
          <w:lang w:val="hr-HR" w:eastAsia="hr-HR"/>
        </w:rPr>
      </w:pPr>
      <w:r>
        <w:rPr>
          <w:rFonts w:eastAsia="Times New Roman"/>
          <w:color w:val="000000"/>
          <w:lang w:val="hr-HR" w:eastAsia="hr-HR"/>
        </w:rPr>
        <w:t>POPIS</w:t>
      </w:r>
      <w:r w:rsidR="006068F1" w:rsidRPr="00053BC9">
        <w:rPr>
          <w:rFonts w:eastAsia="Times New Roman"/>
          <w:color w:val="000000"/>
          <w:lang w:val="hr-HR" w:eastAsia="hr-HR"/>
        </w:rPr>
        <w:t xml:space="preserve"> PREDMETA STEČAJNE MASE, </w:t>
      </w:r>
      <w:r w:rsidR="003B709C">
        <w:rPr>
          <w:rFonts w:eastAsia="Times New Roman"/>
          <w:color w:val="000000"/>
          <w:lang w:val="hr-HR" w:eastAsia="hr-HR"/>
        </w:rPr>
        <w:t xml:space="preserve">POPIS  </w:t>
      </w:r>
      <w:r w:rsidR="006068F1" w:rsidRPr="00053BC9">
        <w:rPr>
          <w:rFonts w:eastAsia="Times New Roman"/>
          <w:color w:val="000000"/>
          <w:lang w:val="hr-HR" w:eastAsia="hr-HR"/>
        </w:rPr>
        <w:t>VJEROVNIKA I PREGLED IMOVINE I OBVEZA</w:t>
      </w:r>
    </w:p>
    <w:p w14:paraId="169CB282" w14:textId="77777777" w:rsidR="008D5378" w:rsidRPr="00053BC9" w:rsidRDefault="008D5378" w:rsidP="008D5378">
      <w:pPr>
        <w:spacing w:beforeLines="30" w:before="72" w:afterLines="30" w:after="72"/>
        <w:jc w:val="center"/>
        <w:rPr>
          <w:rFonts w:eastAsia="Times New Roman"/>
          <w:b/>
          <w:color w:val="000000"/>
          <w:lang w:val="hr-HR" w:eastAsia="hr-HR"/>
        </w:rPr>
      </w:pPr>
    </w:p>
    <w:p w14:paraId="34610893" w14:textId="1AB5541D" w:rsidR="0062168A" w:rsidRPr="00053BC9" w:rsidRDefault="0062168A" w:rsidP="006068F1">
      <w:pPr>
        <w:jc w:val="center"/>
        <w:rPr>
          <w:color w:val="000000" w:themeColor="text1"/>
          <w:lang w:val="hr-HR"/>
        </w:rPr>
      </w:pPr>
      <w:r w:rsidRPr="00053BC9">
        <w:rPr>
          <w:color w:val="000000" w:themeColor="text1"/>
          <w:lang w:val="hr-HR"/>
        </w:rPr>
        <w:t>1. Popis predmeta stečajne mase</w:t>
      </w:r>
    </w:p>
    <w:p w14:paraId="5D303A9D" w14:textId="39689901" w:rsidR="0062168A" w:rsidRPr="00053BC9" w:rsidRDefault="0062168A" w:rsidP="006068F1">
      <w:pPr>
        <w:jc w:val="center"/>
        <w:rPr>
          <w:color w:val="000000" w:themeColor="text1"/>
          <w:lang w:val="hr-HR"/>
        </w:rPr>
      </w:pPr>
      <w:r w:rsidRPr="00053BC9">
        <w:rPr>
          <w:color w:val="000000" w:themeColor="text1"/>
          <w:lang w:val="hr-HR"/>
        </w:rPr>
        <w:t>(članak 221.SZ)</w:t>
      </w:r>
    </w:p>
    <w:p w14:paraId="6977FA10" w14:textId="77777777" w:rsidR="008D5378" w:rsidRPr="00053BC9" w:rsidRDefault="008D5378" w:rsidP="0062168A">
      <w:pPr>
        <w:rPr>
          <w:color w:val="000000" w:themeColor="text1"/>
          <w:lang w:val="hr-HR"/>
        </w:rPr>
      </w:pPr>
    </w:p>
    <w:p w14:paraId="1E584C80" w14:textId="39CC3975" w:rsidR="008E157B" w:rsidRPr="00053BC9" w:rsidRDefault="008E157B" w:rsidP="0062168A">
      <w:pPr>
        <w:rPr>
          <w:color w:val="000000" w:themeColor="text1"/>
          <w:lang w:val="hr-HR"/>
        </w:rPr>
      </w:pPr>
      <w:r w:rsidRPr="00053BC9">
        <w:rPr>
          <w:color w:val="000000" w:themeColor="text1"/>
          <w:lang w:val="hr-HR"/>
        </w:rPr>
        <w:t>Stečajni dužnik ne posjeduje nik</w:t>
      </w:r>
      <w:r w:rsidR="0061362C" w:rsidRPr="00053BC9">
        <w:rPr>
          <w:color w:val="000000" w:themeColor="text1"/>
          <w:lang w:val="hr-HR"/>
        </w:rPr>
        <w:t>ak</w:t>
      </w:r>
      <w:r w:rsidRPr="00053BC9">
        <w:rPr>
          <w:color w:val="000000" w:themeColor="text1"/>
          <w:lang w:val="hr-HR"/>
        </w:rPr>
        <w:t>vu drugu imovinu osim nekretnina.</w:t>
      </w:r>
    </w:p>
    <w:p w14:paraId="6DA7576C" w14:textId="77777777" w:rsidR="008E157B" w:rsidRPr="00053BC9" w:rsidRDefault="008E157B" w:rsidP="0062168A">
      <w:pPr>
        <w:rPr>
          <w:color w:val="000000" w:themeColor="text1"/>
          <w:lang w:val="hr-HR"/>
        </w:rPr>
      </w:pPr>
    </w:p>
    <w:p w14:paraId="2C0FE1BA" w14:textId="3318AEBA" w:rsidR="0062168A" w:rsidRPr="00053BC9" w:rsidRDefault="0062168A" w:rsidP="0061362C">
      <w:pPr>
        <w:jc w:val="both"/>
        <w:rPr>
          <w:color w:val="000000" w:themeColor="text1"/>
          <w:lang w:val="hr-HR" w:eastAsia="hr-HR" w:bidi="hr-HR"/>
        </w:rPr>
      </w:pPr>
      <w:r w:rsidRPr="00053BC9">
        <w:rPr>
          <w:color w:val="000000" w:themeColor="text1"/>
          <w:lang w:val="hr-HR"/>
        </w:rPr>
        <w:t>Nekretnine upisane kod Općinskog suda VELIKA GORICA, Zemljišno knjižni odjel  VELIKA GORICA</w:t>
      </w:r>
      <w:r w:rsidRPr="00053BC9">
        <w:rPr>
          <w:color w:val="000000" w:themeColor="text1"/>
          <w:lang w:val="hr-HR" w:eastAsia="hr-HR" w:bidi="hr-HR"/>
        </w:rPr>
        <w:t xml:space="preserve"> </w:t>
      </w:r>
      <w:proofErr w:type="spellStart"/>
      <w:r w:rsidRPr="00053BC9">
        <w:rPr>
          <w:color w:val="000000" w:themeColor="text1"/>
          <w:lang w:val="hr-HR" w:eastAsia="hr-HR" w:bidi="hr-HR"/>
        </w:rPr>
        <w:t>zk.ul</w:t>
      </w:r>
      <w:proofErr w:type="spellEnd"/>
      <w:r w:rsidRPr="00053BC9">
        <w:rPr>
          <w:color w:val="000000" w:themeColor="text1"/>
          <w:lang w:val="hr-HR" w:eastAsia="hr-HR" w:bidi="hr-HR"/>
        </w:rPr>
        <w:t>, 2387, K.O. 331678 LUKAVEC, , kat. čest. 1</w:t>
      </w:r>
      <w:r w:rsidRPr="00053BC9">
        <w:rPr>
          <w:color w:val="000000" w:themeColor="text1"/>
          <w:lang w:val="hr-HR"/>
        </w:rPr>
        <w:t xml:space="preserve">134/3 </w:t>
      </w:r>
      <w:r w:rsidRPr="00053BC9">
        <w:rPr>
          <w:color w:val="000000" w:themeColor="text1"/>
          <w:lang w:val="hr-HR" w:eastAsia="hr-HR" w:bidi="hr-HR"/>
        </w:rPr>
        <w:t xml:space="preserve">LUŽEC-oranica površine 2659 m2 i kat. čest. 1135 LUŽEC -dvorište površine 583 m2, poslovna zgrada, </w:t>
      </w:r>
      <w:proofErr w:type="spellStart"/>
      <w:r w:rsidRPr="00053BC9">
        <w:rPr>
          <w:color w:val="000000" w:themeColor="text1"/>
          <w:lang w:val="hr-HR" w:eastAsia="hr-HR" w:bidi="hr-HR"/>
        </w:rPr>
        <w:t>Lukavec</w:t>
      </w:r>
      <w:proofErr w:type="spellEnd"/>
      <w:r w:rsidRPr="00053BC9">
        <w:rPr>
          <w:color w:val="000000" w:themeColor="text1"/>
          <w:lang w:val="hr-HR" w:eastAsia="hr-HR" w:bidi="hr-HR"/>
        </w:rPr>
        <w:t xml:space="preserve">, </w:t>
      </w:r>
      <w:proofErr w:type="spellStart"/>
      <w:r w:rsidRPr="00053BC9">
        <w:rPr>
          <w:color w:val="000000" w:themeColor="text1"/>
          <w:lang w:val="hr-HR" w:eastAsia="hr-HR" w:bidi="hr-HR"/>
        </w:rPr>
        <w:t>Lužec</w:t>
      </w:r>
      <w:proofErr w:type="spellEnd"/>
      <w:r w:rsidRPr="00053BC9">
        <w:rPr>
          <w:color w:val="000000" w:themeColor="text1"/>
          <w:lang w:val="hr-HR" w:eastAsia="hr-HR" w:bidi="hr-HR"/>
        </w:rPr>
        <w:t xml:space="preserve"> 8, površine 95 m2, poslovna zgrada, </w:t>
      </w:r>
      <w:proofErr w:type="spellStart"/>
      <w:r w:rsidRPr="00053BC9">
        <w:rPr>
          <w:color w:val="000000" w:themeColor="text1"/>
          <w:lang w:val="hr-HR" w:eastAsia="hr-HR" w:bidi="hr-HR"/>
        </w:rPr>
        <w:t>Lukavec</w:t>
      </w:r>
      <w:proofErr w:type="spellEnd"/>
      <w:r w:rsidRPr="00053BC9">
        <w:rPr>
          <w:color w:val="000000" w:themeColor="text1"/>
          <w:lang w:val="hr-HR" w:eastAsia="hr-HR" w:bidi="hr-HR"/>
        </w:rPr>
        <w:t xml:space="preserve">, </w:t>
      </w:r>
      <w:proofErr w:type="spellStart"/>
      <w:r w:rsidRPr="00053BC9">
        <w:rPr>
          <w:color w:val="000000" w:themeColor="text1"/>
          <w:lang w:val="hr-HR" w:eastAsia="hr-HR" w:bidi="hr-HR"/>
        </w:rPr>
        <w:t>Lužec</w:t>
      </w:r>
      <w:proofErr w:type="spellEnd"/>
      <w:r w:rsidRPr="00053BC9">
        <w:rPr>
          <w:color w:val="000000" w:themeColor="text1"/>
          <w:lang w:val="hr-HR" w:eastAsia="hr-HR" w:bidi="hr-HR"/>
        </w:rPr>
        <w:t xml:space="preserve"> </w:t>
      </w:r>
      <w:r w:rsidRPr="00053BC9">
        <w:rPr>
          <w:color w:val="000000" w:themeColor="text1"/>
          <w:lang w:val="hr-HR"/>
        </w:rPr>
        <w:t xml:space="preserve">8/1 </w:t>
      </w:r>
      <w:r w:rsidRPr="00053BC9">
        <w:rPr>
          <w:color w:val="000000" w:themeColor="text1"/>
          <w:lang w:val="hr-HR" w:eastAsia="hr-HR" w:bidi="hr-HR"/>
        </w:rPr>
        <w:t>površine 262 m2.</w:t>
      </w:r>
    </w:p>
    <w:p w14:paraId="785362C6" w14:textId="77777777" w:rsidR="0062168A" w:rsidRPr="00053BC9" w:rsidRDefault="0062168A" w:rsidP="0061362C">
      <w:pPr>
        <w:jc w:val="both"/>
        <w:rPr>
          <w:color w:val="000000" w:themeColor="text1"/>
          <w:lang w:val="hr-HR" w:eastAsia="hr-HR" w:bidi="hr-HR"/>
        </w:rPr>
      </w:pPr>
    </w:p>
    <w:p w14:paraId="6E2DE7AD" w14:textId="77777777" w:rsidR="005E4CC8" w:rsidRPr="00053BC9" w:rsidRDefault="0062168A" w:rsidP="0061362C">
      <w:pPr>
        <w:spacing w:beforeLines="30" w:before="72" w:afterLines="30" w:after="72"/>
        <w:jc w:val="both"/>
        <w:rPr>
          <w:color w:val="000000" w:themeColor="text1"/>
          <w:lang w:val="hr-HR"/>
        </w:rPr>
      </w:pPr>
      <w:r w:rsidRPr="00053BC9">
        <w:rPr>
          <w:color w:val="000000" w:themeColor="text1"/>
          <w:lang w:val="hr-HR"/>
        </w:rPr>
        <w:t xml:space="preserve">Procjembena tržišna vrijednost nekretnine </w:t>
      </w:r>
    </w:p>
    <w:p w14:paraId="32014DB3" w14:textId="6A31FACF" w:rsidR="0062168A" w:rsidRPr="00053BC9" w:rsidRDefault="0062168A" w:rsidP="0061362C">
      <w:pPr>
        <w:spacing w:beforeLines="30" w:before="72" w:afterLines="30" w:after="72"/>
        <w:jc w:val="both"/>
        <w:rPr>
          <w:color w:val="000000" w:themeColor="text1"/>
          <w:spacing w:val="-2"/>
          <w:lang w:val="hr-HR"/>
        </w:rPr>
      </w:pPr>
      <w:r w:rsidRPr="00053BC9">
        <w:rPr>
          <w:color w:val="000000" w:themeColor="text1"/>
          <w:lang w:val="hr-HR"/>
        </w:rPr>
        <w:t>(Elaborat o procjeni stalnog sudskog vještaka</w:t>
      </w:r>
      <w:r w:rsidR="005E4CC8" w:rsidRPr="00053BC9">
        <w:rPr>
          <w:color w:val="000000" w:themeColor="text1"/>
          <w:lang w:val="hr-HR"/>
        </w:rPr>
        <w:t>)</w:t>
      </w:r>
      <w:r w:rsidRPr="00053BC9">
        <w:rPr>
          <w:color w:val="000000" w:themeColor="text1"/>
          <w:lang w:val="hr-HR"/>
        </w:rPr>
        <w:t xml:space="preserve"> </w:t>
      </w:r>
      <w:r w:rsidR="0061362C" w:rsidRPr="00053BC9">
        <w:rPr>
          <w:color w:val="000000" w:themeColor="text1"/>
          <w:lang w:val="hr-HR"/>
        </w:rPr>
        <w:t>…………………</w:t>
      </w:r>
      <w:r w:rsidR="005E4CC8" w:rsidRPr="00053BC9">
        <w:rPr>
          <w:color w:val="000000" w:themeColor="text1"/>
          <w:lang w:val="hr-HR"/>
        </w:rPr>
        <w:t>…………….</w:t>
      </w:r>
      <w:r w:rsidRPr="00053BC9">
        <w:rPr>
          <w:color w:val="000000" w:themeColor="text1"/>
          <w:lang w:val="hr-HR"/>
        </w:rPr>
        <w:t xml:space="preserve"> 2.056.483,05 kn</w:t>
      </w:r>
    </w:p>
    <w:p w14:paraId="56CBF29E" w14:textId="6927846B" w:rsidR="0062168A" w:rsidRPr="00053BC9" w:rsidRDefault="0062168A" w:rsidP="0062168A">
      <w:pPr>
        <w:rPr>
          <w:color w:val="000000" w:themeColor="text1"/>
          <w:lang w:val="hr-HR"/>
        </w:rPr>
      </w:pPr>
    </w:p>
    <w:p w14:paraId="563880C5" w14:textId="77777777" w:rsidR="002A5E68" w:rsidRPr="00053BC9" w:rsidRDefault="002A5E68" w:rsidP="00B52CF5">
      <w:pPr>
        <w:ind w:left="142"/>
        <w:jc w:val="center"/>
        <w:rPr>
          <w:color w:val="FF0000"/>
          <w:lang w:val="hr-HR"/>
        </w:rPr>
      </w:pPr>
    </w:p>
    <w:p w14:paraId="5253F42B" w14:textId="77777777" w:rsidR="002A5E68" w:rsidRPr="00053BC9" w:rsidRDefault="002A5E68" w:rsidP="00B52CF5">
      <w:pPr>
        <w:ind w:left="142"/>
        <w:jc w:val="center"/>
        <w:rPr>
          <w:color w:val="FF0000"/>
          <w:lang w:val="hr-HR"/>
        </w:rPr>
      </w:pPr>
    </w:p>
    <w:p w14:paraId="271B7940" w14:textId="005D55F2" w:rsidR="00B52CF5" w:rsidRPr="00053BC9" w:rsidRDefault="0062168A" w:rsidP="006068F1">
      <w:pPr>
        <w:ind w:left="142"/>
        <w:jc w:val="center"/>
        <w:rPr>
          <w:color w:val="000000" w:themeColor="text1"/>
          <w:lang w:val="hr-HR"/>
        </w:rPr>
      </w:pPr>
      <w:r w:rsidRPr="00053BC9">
        <w:rPr>
          <w:color w:val="000000" w:themeColor="text1"/>
          <w:lang w:val="hr-HR"/>
        </w:rPr>
        <w:t xml:space="preserve">2.  </w:t>
      </w:r>
      <w:r w:rsidR="00B52CF5" w:rsidRPr="00053BC9">
        <w:rPr>
          <w:color w:val="000000" w:themeColor="text1"/>
          <w:lang w:val="hr-HR"/>
        </w:rPr>
        <w:t>Popis dužnikovih vjerovnika prema isplatnim redovima</w:t>
      </w:r>
    </w:p>
    <w:p w14:paraId="64075215" w14:textId="77777777" w:rsidR="00B52CF5" w:rsidRPr="00053BC9" w:rsidRDefault="00B52CF5" w:rsidP="006068F1">
      <w:pPr>
        <w:jc w:val="center"/>
        <w:rPr>
          <w:color w:val="000000" w:themeColor="text1"/>
          <w:lang w:val="hr-HR"/>
        </w:rPr>
      </w:pPr>
      <w:r w:rsidRPr="00053BC9">
        <w:rPr>
          <w:color w:val="000000" w:themeColor="text1"/>
          <w:lang w:val="hr-HR"/>
        </w:rPr>
        <w:t>(Članak 222. SZ)</w:t>
      </w:r>
    </w:p>
    <w:p w14:paraId="24173946" w14:textId="77777777" w:rsidR="00DE21F5" w:rsidRPr="00053BC9" w:rsidRDefault="00DE21F5" w:rsidP="006068F1">
      <w:pPr>
        <w:jc w:val="center"/>
        <w:rPr>
          <w:color w:val="000000" w:themeColor="text1"/>
          <w:lang w:val="hr-HR"/>
        </w:rPr>
      </w:pPr>
    </w:p>
    <w:p w14:paraId="29FCFF88" w14:textId="01E61E7B" w:rsidR="00DE21F5" w:rsidRPr="00053BC9" w:rsidRDefault="00DE21F5" w:rsidP="00DE21F5">
      <w:pPr>
        <w:rPr>
          <w:color w:val="000000" w:themeColor="text1"/>
          <w:lang w:val="hr-HR"/>
        </w:rPr>
      </w:pPr>
      <w:r w:rsidRPr="00053BC9">
        <w:rPr>
          <w:color w:val="000000" w:themeColor="text1"/>
          <w:lang w:val="hr-HR"/>
        </w:rPr>
        <w:t xml:space="preserve">   Prvi viši isplatni red                                                                                                   –u kn-</w:t>
      </w:r>
    </w:p>
    <w:p w14:paraId="2305A02D" w14:textId="77777777" w:rsidR="00DE21F5" w:rsidRPr="00053BC9" w:rsidRDefault="00DE21F5" w:rsidP="00DE21F5">
      <w:pPr>
        <w:rPr>
          <w:color w:val="000000" w:themeColor="text1"/>
          <w:lang w:val="hr-HR"/>
        </w:rPr>
      </w:pPr>
    </w:p>
    <w:tbl>
      <w:tblPr>
        <w:tblStyle w:val="TableNormal1"/>
        <w:tblW w:w="938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7"/>
        <w:gridCol w:w="3969"/>
        <w:gridCol w:w="1559"/>
        <w:gridCol w:w="1843"/>
        <w:gridCol w:w="1701"/>
      </w:tblGrid>
      <w:tr w:rsidR="00DE21F5" w:rsidRPr="00053BC9" w14:paraId="52F83A48" w14:textId="77777777" w:rsidTr="008D5378">
        <w:trPr>
          <w:trHeight w:hRule="exact" w:val="1276"/>
        </w:trPr>
        <w:tc>
          <w:tcPr>
            <w:tcW w:w="317" w:type="dxa"/>
          </w:tcPr>
          <w:p w14:paraId="6CDD3C6D" w14:textId="17E0BF4A" w:rsidR="00DE21F5" w:rsidRPr="00053BC9" w:rsidRDefault="0081503E" w:rsidP="00DE21F5">
            <w:pPr>
              <w:pStyle w:val="TableParagrap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 w:cs="Times New Roman"/>
                <w:color w:val="FF0000"/>
                <w:sz w:val="24"/>
                <w:szCs w:val="24"/>
                <w:lang w:val="hr-HR"/>
              </w:rPr>
              <w:br w:type="page"/>
            </w:r>
            <w:r w:rsidR="00DE21F5" w:rsidRPr="00053BC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  <w:t>1.</w:t>
            </w:r>
          </w:p>
        </w:tc>
        <w:tc>
          <w:tcPr>
            <w:tcW w:w="3969" w:type="dxa"/>
          </w:tcPr>
          <w:p w14:paraId="6AEA58E6" w14:textId="77777777" w:rsidR="008D5378" w:rsidRPr="00053BC9" w:rsidRDefault="008D5378" w:rsidP="008D5378">
            <w:pPr>
              <w:pStyle w:val="Bodytext20"/>
              <w:shd w:val="clear" w:color="auto" w:fill="auto"/>
              <w:spacing w:before="0" w:after="0" w:line="240" w:lineRule="auto"/>
              <w:ind w:left="431" w:right="276" w:hanging="20"/>
              <w:rPr>
                <w:rFonts w:ascii="Times New Roman" w:hAnsi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/>
                <w:color w:val="000000" w:themeColor="text1"/>
                <w:sz w:val="24"/>
                <w:szCs w:val="24"/>
                <w:lang w:val="hr-HR" w:eastAsia="hr-HR" w:bidi="hr-HR"/>
              </w:rPr>
              <w:t>RH, Ministarstvo financija. Porezna uprava, Područni ured Krapina</w:t>
            </w:r>
          </w:p>
          <w:p w14:paraId="5DC5BD04" w14:textId="21B07254" w:rsidR="00DE21F5" w:rsidRPr="00053BC9" w:rsidRDefault="008D5378" w:rsidP="008D5378">
            <w:pPr>
              <w:pStyle w:val="TableParagraph"/>
              <w:ind w:left="431" w:hanging="2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>zastupana po ŽDO u Zagrebu</w:t>
            </w:r>
            <w:r w:rsidRPr="00053BC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  <w:t xml:space="preserve"> </w:t>
            </w:r>
          </w:p>
        </w:tc>
        <w:tc>
          <w:tcPr>
            <w:tcW w:w="1559" w:type="dxa"/>
          </w:tcPr>
          <w:p w14:paraId="05F13D44" w14:textId="77777777" w:rsidR="00DE21F5" w:rsidRPr="00053BC9" w:rsidRDefault="00DE21F5" w:rsidP="00DE21F5">
            <w:pPr>
              <w:pStyle w:val="TableParagrap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>18683136487</w:t>
            </w:r>
          </w:p>
        </w:tc>
        <w:tc>
          <w:tcPr>
            <w:tcW w:w="1843" w:type="dxa"/>
          </w:tcPr>
          <w:p w14:paraId="12C80205" w14:textId="77777777" w:rsidR="00DE21F5" w:rsidRPr="00053BC9" w:rsidRDefault="00DE21F5" w:rsidP="00DE21F5">
            <w:pPr>
              <w:pStyle w:val="TableParagraph"/>
              <w:ind w:left="173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>Zagreb, Avenija Dubrovnik 32</w:t>
            </w:r>
          </w:p>
        </w:tc>
        <w:tc>
          <w:tcPr>
            <w:tcW w:w="1701" w:type="dxa"/>
          </w:tcPr>
          <w:p w14:paraId="1E0222A8" w14:textId="77777777" w:rsidR="00DE21F5" w:rsidRPr="00053BC9" w:rsidRDefault="00DE21F5" w:rsidP="00DE21F5">
            <w:pPr>
              <w:pStyle w:val="TableParagraph"/>
              <w:ind w:left="60" w:right="6"/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053BC9">
              <w:rPr>
                <w:rStyle w:val="Bodytext2Bold"/>
                <w:rFonts w:eastAsiaTheme="minorHAnsi"/>
                <w:b w:val="0"/>
                <w:color w:val="000000" w:themeColor="text1"/>
              </w:rPr>
              <w:t>240.762,02 kn</w:t>
            </w:r>
          </w:p>
        </w:tc>
      </w:tr>
    </w:tbl>
    <w:p w14:paraId="697DB52D" w14:textId="77777777" w:rsidR="00DE21F5" w:rsidRPr="00053BC9" w:rsidRDefault="00DE21F5" w:rsidP="00DE21F5">
      <w:pPr>
        <w:rPr>
          <w:color w:val="000000" w:themeColor="text1"/>
          <w:lang w:val="hr-HR"/>
        </w:rPr>
      </w:pPr>
      <w:r w:rsidRPr="00053BC9">
        <w:rPr>
          <w:color w:val="000000" w:themeColor="text1"/>
          <w:lang w:val="hr-HR"/>
        </w:rPr>
        <w:t xml:space="preserve">  </w:t>
      </w:r>
    </w:p>
    <w:p w14:paraId="0B6BE631" w14:textId="77777777" w:rsidR="00DE21F5" w:rsidRPr="00053BC9" w:rsidRDefault="00DE21F5" w:rsidP="00DE21F5">
      <w:pPr>
        <w:rPr>
          <w:color w:val="000000" w:themeColor="text1"/>
          <w:lang w:val="hr-HR"/>
        </w:rPr>
      </w:pPr>
    </w:p>
    <w:p w14:paraId="260A0565" w14:textId="456AAD5B" w:rsidR="00DE21F5" w:rsidRPr="00053BC9" w:rsidRDefault="00DE21F5" w:rsidP="00DE21F5">
      <w:pPr>
        <w:rPr>
          <w:color w:val="000000" w:themeColor="text1"/>
          <w:lang w:val="hr-HR"/>
        </w:rPr>
      </w:pPr>
      <w:r w:rsidRPr="00053BC9">
        <w:rPr>
          <w:color w:val="000000" w:themeColor="text1"/>
          <w:lang w:val="hr-HR"/>
        </w:rPr>
        <w:t xml:space="preserve">  Drugi viši isplatni red                                                                                                  –u kn-</w:t>
      </w:r>
    </w:p>
    <w:p w14:paraId="25B05FED" w14:textId="77777777" w:rsidR="000E0256" w:rsidRPr="00053BC9" w:rsidRDefault="000E0256" w:rsidP="000E0256">
      <w:pPr>
        <w:rPr>
          <w:color w:val="FF0000"/>
          <w:lang w:val="hr-HR"/>
        </w:rPr>
      </w:pPr>
    </w:p>
    <w:tbl>
      <w:tblPr>
        <w:tblStyle w:val="TableNormal1"/>
        <w:tblpPr w:leftFromText="180" w:rightFromText="180" w:vertAnchor="text" w:horzAnchor="page" w:tblpX="1462" w:tblpY="113"/>
        <w:tblW w:w="9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"/>
        <w:gridCol w:w="3834"/>
        <w:gridCol w:w="6"/>
        <w:gridCol w:w="1552"/>
        <w:gridCol w:w="1873"/>
        <w:gridCol w:w="1701"/>
      </w:tblGrid>
      <w:tr w:rsidR="008E157B" w:rsidRPr="00053BC9" w14:paraId="4E2D1FC1" w14:textId="77777777" w:rsidTr="008E157B">
        <w:trPr>
          <w:trHeight w:hRule="exact" w:val="1360"/>
        </w:trPr>
        <w:tc>
          <w:tcPr>
            <w:tcW w:w="422" w:type="dxa"/>
          </w:tcPr>
          <w:p w14:paraId="083F20C6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  <w:t>1.</w:t>
            </w:r>
          </w:p>
        </w:tc>
        <w:tc>
          <w:tcPr>
            <w:tcW w:w="3840" w:type="dxa"/>
            <w:gridSpan w:val="2"/>
          </w:tcPr>
          <w:p w14:paraId="78D910C9" w14:textId="77777777" w:rsidR="008E157B" w:rsidRPr="00053BC9" w:rsidRDefault="008E157B" w:rsidP="00413568">
            <w:pPr>
              <w:pStyle w:val="Bodytext20"/>
              <w:shd w:val="clear" w:color="auto" w:fill="auto"/>
              <w:spacing w:before="0" w:after="0" w:line="240" w:lineRule="auto"/>
              <w:ind w:left="411" w:right="276"/>
              <w:rPr>
                <w:rFonts w:ascii="Times New Roman" w:hAnsi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/>
                <w:color w:val="000000" w:themeColor="text1"/>
                <w:sz w:val="24"/>
                <w:szCs w:val="24"/>
                <w:lang w:val="hr-HR" w:eastAsia="hr-HR" w:bidi="hr-HR"/>
              </w:rPr>
              <w:t>RH, Ministarstvo financija. Porezna uprava, Područni ured Krapina</w:t>
            </w:r>
          </w:p>
          <w:p w14:paraId="3A65EC73" w14:textId="77777777" w:rsidR="008E157B" w:rsidRPr="00053BC9" w:rsidRDefault="008E157B" w:rsidP="00413568">
            <w:pPr>
              <w:pStyle w:val="Bodytext20"/>
              <w:shd w:val="clear" w:color="auto" w:fill="auto"/>
              <w:spacing w:before="0" w:after="0" w:line="240" w:lineRule="auto"/>
              <w:ind w:left="411" w:right="276"/>
              <w:rPr>
                <w:rFonts w:ascii="Times New Roman" w:hAnsi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/>
                <w:color w:val="000000" w:themeColor="text1"/>
                <w:sz w:val="24"/>
                <w:szCs w:val="24"/>
                <w:lang w:val="hr-HR" w:eastAsia="hr-HR" w:bidi="hr-HR"/>
              </w:rPr>
              <w:t>zastupana po ŽDO u Zagrebu</w:t>
            </w:r>
          </w:p>
        </w:tc>
        <w:tc>
          <w:tcPr>
            <w:tcW w:w="1552" w:type="dxa"/>
          </w:tcPr>
          <w:p w14:paraId="732CD450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>18683136487</w:t>
            </w:r>
          </w:p>
        </w:tc>
        <w:tc>
          <w:tcPr>
            <w:tcW w:w="1873" w:type="dxa"/>
          </w:tcPr>
          <w:p w14:paraId="19D9E76B" w14:textId="77777777" w:rsidR="008E157B" w:rsidRPr="00053BC9" w:rsidRDefault="008E157B" w:rsidP="00413568">
            <w:pPr>
              <w:pStyle w:val="TableParagraph"/>
              <w:ind w:left="276" w:right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>Zagreb, Avenija Dubrovnik 32</w:t>
            </w:r>
          </w:p>
        </w:tc>
        <w:tc>
          <w:tcPr>
            <w:tcW w:w="1701" w:type="dxa"/>
          </w:tcPr>
          <w:p w14:paraId="578FAC24" w14:textId="77777777" w:rsidR="008E157B" w:rsidRPr="00053BC9" w:rsidRDefault="008E157B" w:rsidP="00413568">
            <w:pPr>
              <w:ind w:right="285"/>
              <w:jc w:val="right"/>
              <w:rPr>
                <w:rFonts w:ascii="Times New Roman" w:eastAsia="Times New Roman" w:hAnsi="Times New Roman"/>
                <w:color w:val="000000" w:themeColor="text1"/>
                <w:sz w:val="24"/>
                <w:lang w:val="hr-HR"/>
              </w:rPr>
            </w:pPr>
            <w:r w:rsidRPr="00053BC9">
              <w:rPr>
                <w:rFonts w:ascii="Times New Roman" w:eastAsia="Times New Roman" w:hAnsi="Times New Roman"/>
                <w:color w:val="000000" w:themeColor="text1"/>
                <w:sz w:val="24"/>
                <w:lang w:val="hr-HR"/>
              </w:rPr>
              <w:t>925.025,14</w:t>
            </w:r>
          </w:p>
          <w:p w14:paraId="3DCBCABA" w14:textId="77777777" w:rsidR="008E157B" w:rsidRPr="00053BC9" w:rsidRDefault="008E157B" w:rsidP="00413568">
            <w:pPr>
              <w:pStyle w:val="TableParagraph"/>
              <w:ind w:left="144" w:right="285"/>
              <w:jc w:val="right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</w:p>
        </w:tc>
      </w:tr>
      <w:tr w:rsidR="008E157B" w:rsidRPr="00053BC9" w14:paraId="1E3B4AD5" w14:textId="77777777" w:rsidTr="008E157B">
        <w:trPr>
          <w:trHeight w:hRule="exact" w:val="1084"/>
        </w:trPr>
        <w:tc>
          <w:tcPr>
            <w:tcW w:w="422" w:type="dxa"/>
          </w:tcPr>
          <w:p w14:paraId="34281551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2.</w:t>
            </w:r>
          </w:p>
        </w:tc>
        <w:tc>
          <w:tcPr>
            <w:tcW w:w="3840" w:type="dxa"/>
            <w:gridSpan w:val="2"/>
          </w:tcPr>
          <w:p w14:paraId="00C694FA" w14:textId="77777777" w:rsidR="008E157B" w:rsidRPr="00053BC9" w:rsidRDefault="008E157B" w:rsidP="00413568">
            <w:pPr>
              <w:pStyle w:val="Bodytext20"/>
              <w:shd w:val="clear" w:color="auto" w:fill="auto"/>
              <w:spacing w:before="0" w:after="0" w:line="240" w:lineRule="auto"/>
              <w:ind w:left="411" w:right="276"/>
              <w:rPr>
                <w:rFonts w:ascii="Times New Roman" w:hAnsi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/>
                <w:color w:val="000000" w:themeColor="text1"/>
                <w:sz w:val="24"/>
                <w:szCs w:val="24"/>
                <w:lang w:val="hr-HR" w:eastAsia="hr-HR" w:bidi="hr-HR"/>
              </w:rPr>
              <w:t>REPUBLIKA HRVATSKA,  zastupana po ŽDO u Zagrebu</w:t>
            </w:r>
          </w:p>
        </w:tc>
        <w:tc>
          <w:tcPr>
            <w:tcW w:w="1552" w:type="dxa"/>
          </w:tcPr>
          <w:p w14:paraId="5D4DF869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>52634238587</w:t>
            </w:r>
          </w:p>
        </w:tc>
        <w:tc>
          <w:tcPr>
            <w:tcW w:w="1873" w:type="dxa"/>
          </w:tcPr>
          <w:p w14:paraId="133FB9D4" w14:textId="77777777" w:rsidR="008E157B" w:rsidRPr="00053BC9" w:rsidRDefault="008E157B" w:rsidP="00413568">
            <w:pPr>
              <w:pStyle w:val="Bodytext20"/>
              <w:shd w:val="clear" w:color="auto" w:fill="auto"/>
              <w:spacing w:before="0" w:after="0" w:line="240" w:lineRule="auto"/>
              <w:ind w:left="276" w:right="142"/>
              <w:rPr>
                <w:rFonts w:ascii="Times New Roman" w:hAnsi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/>
                <w:color w:val="000000" w:themeColor="text1"/>
                <w:sz w:val="24"/>
                <w:szCs w:val="24"/>
                <w:lang w:val="hr-HR" w:eastAsia="hr-HR" w:bidi="hr-HR"/>
              </w:rPr>
              <w:t>Zagreb. Savska cesta 41</w:t>
            </w:r>
          </w:p>
          <w:p w14:paraId="0EC8A541" w14:textId="77777777" w:rsidR="008E157B" w:rsidRPr="00053BC9" w:rsidRDefault="008E157B" w:rsidP="00413568">
            <w:pPr>
              <w:pStyle w:val="TableParagraph"/>
              <w:ind w:left="276" w:right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</w:p>
        </w:tc>
        <w:tc>
          <w:tcPr>
            <w:tcW w:w="1701" w:type="dxa"/>
          </w:tcPr>
          <w:p w14:paraId="42785AAC" w14:textId="77777777" w:rsidR="008E157B" w:rsidRPr="00053BC9" w:rsidRDefault="008E157B" w:rsidP="00413568">
            <w:pPr>
              <w:pStyle w:val="TableParagraph"/>
              <w:ind w:left="144" w:right="285"/>
              <w:jc w:val="right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053BC9">
              <w:rPr>
                <w:rStyle w:val="Bodytext2Bold"/>
                <w:rFonts w:eastAsia="Arial"/>
                <w:b w:val="0"/>
                <w:color w:val="000000" w:themeColor="text1"/>
              </w:rPr>
              <w:t>5.967,70</w:t>
            </w:r>
          </w:p>
        </w:tc>
      </w:tr>
      <w:tr w:rsidR="008E157B" w:rsidRPr="00053BC9" w14:paraId="27871595" w14:textId="77777777" w:rsidTr="008E157B">
        <w:trPr>
          <w:trHeight w:hRule="exact" w:val="1458"/>
        </w:trPr>
        <w:tc>
          <w:tcPr>
            <w:tcW w:w="422" w:type="dxa"/>
          </w:tcPr>
          <w:p w14:paraId="63B298C1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lastRenderedPageBreak/>
              <w:t>3.</w:t>
            </w:r>
          </w:p>
          <w:p w14:paraId="559B19F9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</w:p>
          <w:p w14:paraId="3A405AF2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</w:p>
          <w:p w14:paraId="51EDC88F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</w:p>
          <w:p w14:paraId="2A33FD34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</w:p>
          <w:p w14:paraId="278572E8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</w:p>
          <w:p w14:paraId="4595FEE7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</w:p>
          <w:p w14:paraId="2660CED8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</w:p>
          <w:p w14:paraId="6AEBEFA9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</w:p>
          <w:p w14:paraId="78561343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</w:p>
          <w:p w14:paraId="192DEEB3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</w:p>
          <w:p w14:paraId="122AF829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</w:p>
          <w:p w14:paraId="157EFA0A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</w:p>
          <w:p w14:paraId="434B0D80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</w:p>
          <w:p w14:paraId="3151C65C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</w:p>
          <w:p w14:paraId="29338F9D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</w:p>
        </w:tc>
        <w:tc>
          <w:tcPr>
            <w:tcW w:w="3834" w:type="dxa"/>
          </w:tcPr>
          <w:p w14:paraId="3A194BDC" w14:textId="74334175" w:rsidR="008E157B" w:rsidRPr="00053BC9" w:rsidRDefault="008E157B" w:rsidP="008E157B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lang w:val="hr-HR" w:eastAsia="en-US"/>
              </w:rPr>
            </w:pPr>
            <w:r w:rsidRPr="00053BC9">
              <w:rPr>
                <w:rFonts w:ascii="Times New Roman" w:hAnsi="Times New Roman"/>
                <w:color w:val="000000" w:themeColor="text1"/>
                <w:sz w:val="24"/>
                <w:lang w:val="hr-HR" w:eastAsia="en-US"/>
              </w:rPr>
              <w:t xml:space="preserve">     Splitska banka d.d.,</w:t>
            </w:r>
          </w:p>
          <w:p w14:paraId="777FF7E2" w14:textId="26626E35" w:rsidR="008E157B" w:rsidRPr="00053BC9" w:rsidRDefault="008E157B" w:rsidP="008E157B">
            <w:pPr>
              <w:pStyle w:val="Bodytext20"/>
              <w:shd w:val="clear" w:color="auto" w:fill="auto"/>
              <w:tabs>
                <w:tab w:val="left" w:pos="709"/>
              </w:tabs>
              <w:spacing w:before="0" w:after="0" w:line="240" w:lineRule="auto"/>
              <w:ind w:left="284" w:hanging="426"/>
              <w:rPr>
                <w:rFonts w:ascii="Times New Roman" w:hAnsi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/>
                <w:color w:val="000000" w:themeColor="text1"/>
                <w:sz w:val="24"/>
                <w:szCs w:val="24"/>
                <w:lang w:val="hr-HR"/>
              </w:rPr>
              <w:t xml:space="preserve">       (Splitsk</w:t>
            </w:r>
            <w:r w:rsidR="007C31E4" w:rsidRPr="00053BC9">
              <w:rPr>
                <w:rFonts w:ascii="Times New Roman" w:hAnsi="Times New Roman"/>
                <w:color w:val="000000" w:themeColor="text1"/>
                <w:sz w:val="24"/>
                <w:szCs w:val="24"/>
                <w:lang w:val="hr-HR"/>
              </w:rPr>
              <w:t>a</w:t>
            </w:r>
            <w:r w:rsidRPr="00053BC9">
              <w:rPr>
                <w:rFonts w:ascii="Times New Roman" w:hAnsi="Times New Roman"/>
                <w:color w:val="000000" w:themeColor="text1"/>
                <w:sz w:val="24"/>
                <w:szCs w:val="24"/>
                <w:lang w:val="hr-HR"/>
              </w:rPr>
              <w:t xml:space="preserve"> bank</w:t>
            </w:r>
            <w:r w:rsidR="007C31E4" w:rsidRPr="00053BC9">
              <w:rPr>
                <w:rFonts w:ascii="Times New Roman" w:hAnsi="Times New Roman"/>
                <w:color w:val="000000" w:themeColor="text1"/>
                <w:sz w:val="24"/>
                <w:szCs w:val="24"/>
                <w:lang w:val="hr-HR"/>
              </w:rPr>
              <w:t>a</w:t>
            </w:r>
            <w:r w:rsidRPr="00053BC9">
              <w:rPr>
                <w:rFonts w:ascii="Times New Roman" w:hAnsi="Times New Roman"/>
                <w:color w:val="000000" w:themeColor="text1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053BC9">
              <w:rPr>
                <w:rFonts w:ascii="Times New Roman" w:hAnsi="Times New Roman"/>
                <w:color w:val="000000" w:themeColor="text1"/>
                <w:sz w:val="24"/>
                <w:szCs w:val="24"/>
                <w:lang w:val="hr-HR"/>
              </w:rPr>
              <w:t>d.d</w:t>
            </w:r>
            <w:proofErr w:type="spellEnd"/>
            <w:r w:rsidRPr="00053BC9">
              <w:rPr>
                <w:rFonts w:ascii="Times New Roman" w:hAnsi="Times New Roman"/>
                <w:color w:val="000000" w:themeColor="text1"/>
                <w:sz w:val="24"/>
                <w:szCs w:val="24"/>
                <w:lang w:val="hr-HR"/>
              </w:rPr>
              <w:t xml:space="preserve">  </w:t>
            </w:r>
            <w:r w:rsidRPr="00053BC9">
              <w:rPr>
                <w:rFonts w:ascii="Times New Roman" w:hAnsi="Times New Roman"/>
                <w:color w:val="000000"/>
                <w:sz w:val="24"/>
                <w:szCs w:val="24"/>
                <w:lang w:val="hr-HR"/>
              </w:rPr>
              <w:t xml:space="preserve">kao pripojeno   društvo, pripojeno je društvu </w:t>
            </w:r>
            <w:r w:rsidRPr="00053BC9">
              <w:rPr>
                <w:rFonts w:ascii="Times New Roman" w:hAnsi="Times New Roman"/>
                <w:color w:val="000000" w:themeColor="text1"/>
                <w:sz w:val="24"/>
                <w:szCs w:val="24"/>
                <w:lang w:val="hr-HR"/>
              </w:rPr>
              <w:t xml:space="preserve">OTP BANKA d.d. OIB: 52508873833, Domovinskog rata 61, Split) </w:t>
            </w:r>
          </w:p>
          <w:p w14:paraId="03558574" w14:textId="77777777" w:rsidR="008E157B" w:rsidRPr="00053BC9" w:rsidRDefault="008E157B" w:rsidP="00413568">
            <w:pPr>
              <w:autoSpaceDE w:val="0"/>
              <w:autoSpaceDN w:val="0"/>
              <w:adjustRightInd w:val="0"/>
              <w:ind w:left="411" w:right="276"/>
              <w:rPr>
                <w:rFonts w:ascii="Times New Roman" w:hAnsi="Times New Roman"/>
                <w:color w:val="000000" w:themeColor="text1"/>
                <w:sz w:val="24"/>
                <w:lang w:val="hr-HR" w:eastAsia="en-US"/>
              </w:rPr>
            </w:pPr>
          </w:p>
          <w:p w14:paraId="02ED596F" w14:textId="77777777" w:rsidR="008E157B" w:rsidRPr="00053BC9" w:rsidRDefault="008E157B" w:rsidP="00413568">
            <w:pPr>
              <w:autoSpaceDE w:val="0"/>
              <w:autoSpaceDN w:val="0"/>
              <w:adjustRightInd w:val="0"/>
              <w:ind w:left="411" w:right="276"/>
              <w:rPr>
                <w:rFonts w:ascii="Times New Roman" w:hAnsi="Times New Roman"/>
                <w:color w:val="000000" w:themeColor="text1"/>
                <w:sz w:val="24"/>
                <w:lang w:val="hr-HR" w:eastAsia="en-US"/>
              </w:rPr>
            </w:pPr>
            <w:r w:rsidRPr="00053BC9">
              <w:rPr>
                <w:rFonts w:ascii="Times New Roman" w:hAnsi="Times New Roman"/>
                <w:color w:val="000000" w:themeColor="text1"/>
                <w:sz w:val="24"/>
                <w:lang w:val="hr-HR" w:eastAsia="en-US"/>
              </w:rPr>
              <w:t xml:space="preserve"> </w:t>
            </w:r>
          </w:p>
          <w:p w14:paraId="668CA3D4" w14:textId="77777777" w:rsidR="008E157B" w:rsidRPr="00053BC9" w:rsidRDefault="008E157B" w:rsidP="00413568">
            <w:pPr>
              <w:pStyle w:val="Bodytext20"/>
              <w:shd w:val="clear" w:color="auto" w:fill="auto"/>
              <w:spacing w:before="0" w:after="0" w:line="240" w:lineRule="auto"/>
              <w:ind w:left="411" w:right="276"/>
              <w:rPr>
                <w:rFonts w:ascii="Times New Roman" w:hAnsi="Times New Roman"/>
                <w:color w:val="000000" w:themeColor="text1"/>
                <w:sz w:val="24"/>
                <w:szCs w:val="24"/>
                <w:lang w:val="hr-HR"/>
              </w:rPr>
            </w:pPr>
          </w:p>
        </w:tc>
        <w:tc>
          <w:tcPr>
            <w:tcW w:w="1558" w:type="dxa"/>
            <w:gridSpan w:val="2"/>
          </w:tcPr>
          <w:p w14:paraId="3C75F82D" w14:textId="5DB63B95" w:rsidR="008E157B" w:rsidRPr="00053BC9" w:rsidRDefault="008E157B" w:rsidP="0041356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hr-HR"/>
              </w:rPr>
            </w:pPr>
            <w:r w:rsidRPr="00053BC9">
              <w:rPr>
                <w:rFonts w:ascii="Times New Roman" w:hAnsi="Times New Roman"/>
                <w:color w:val="000000" w:themeColor="text1"/>
                <w:sz w:val="24"/>
                <w:lang w:val="hr-HR"/>
              </w:rPr>
              <w:t>69326397242</w:t>
            </w:r>
          </w:p>
          <w:p w14:paraId="14BEA001" w14:textId="77777777" w:rsidR="008E157B" w:rsidRPr="00053BC9" w:rsidRDefault="008E157B" w:rsidP="0041356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hr-HR"/>
              </w:rPr>
            </w:pPr>
          </w:p>
          <w:p w14:paraId="700D0F0B" w14:textId="77777777" w:rsidR="008E157B" w:rsidRPr="00053BC9" w:rsidRDefault="008E157B" w:rsidP="0041356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hr-HR"/>
              </w:rPr>
            </w:pPr>
          </w:p>
          <w:p w14:paraId="4006FA2E" w14:textId="77777777" w:rsidR="008E157B" w:rsidRPr="00053BC9" w:rsidRDefault="008E157B" w:rsidP="0041356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hr-HR"/>
              </w:rPr>
            </w:pPr>
          </w:p>
          <w:p w14:paraId="66B880D0" w14:textId="77777777" w:rsidR="008E157B" w:rsidRPr="00053BC9" w:rsidRDefault="008E157B" w:rsidP="0041356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hr-HR"/>
              </w:rPr>
            </w:pPr>
          </w:p>
          <w:p w14:paraId="4F329E0D" w14:textId="77777777" w:rsidR="008E157B" w:rsidRPr="00053BC9" w:rsidRDefault="008E157B" w:rsidP="0041356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hr-HR"/>
              </w:rPr>
            </w:pPr>
          </w:p>
          <w:p w14:paraId="63E6478A" w14:textId="77777777" w:rsidR="008E157B" w:rsidRPr="00053BC9" w:rsidRDefault="008E157B" w:rsidP="0041356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hr-HR"/>
              </w:rPr>
            </w:pPr>
          </w:p>
          <w:p w14:paraId="14536BC7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</w:p>
        </w:tc>
        <w:tc>
          <w:tcPr>
            <w:tcW w:w="1873" w:type="dxa"/>
          </w:tcPr>
          <w:p w14:paraId="5F5A6152" w14:textId="77777777" w:rsidR="008E157B" w:rsidRPr="00053BC9" w:rsidRDefault="008E157B" w:rsidP="00413568">
            <w:pPr>
              <w:pStyle w:val="TableParagraph"/>
              <w:ind w:left="276" w:right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Domovinskog rata 61                                          Split</w:t>
            </w:r>
          </w:p>
        </w:tc>
        <w:tc>
          <w:tcPr>
            <w:tcW w:w="1701" w:type="dxa"/>
          </w:tcPr>
          <w:p w14:paraId="29547130" w14:textId="77777777" w:rsidR="008E157B" w:rsidRPr="00053BC9" w:rsidRDefault="008E157B" w:rsidP="00413568">
            <w:pPr>
              <w:pStyle w:val="TableParagraph"/>
              <w:tabs>
                <w:tab w:val="left" w:pos="718"/>
              </w:tabs>
              <w:ind w:left="9" w:right="285"/>
              <w:jc w:val="right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  <w:t>1.030.471,28</w:t>
            </w:r>
          </w:p>
        </w:tc>
      </w:tr>
      <w:tr w:rsidR="008E157B" w:rsidRPr="00053BC9" w14:paraId="2DB6119F" w14:textId="77777777" w:rsidTr="00C303C4">
        <w:trPr>
          <w:trHeight w:hRule="exact" w:val="783"/>
        </w:trPr>
        <w:tc>
          <w:tcPr>
            <w:tcW w:w="422" w:type="dxa"/>
          </w:tcPr>
          <w:p w14:paraId="0453B220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4.</w:t>
            </w:r>
          </w:p>
        </w:tc>
        <w:tc>
          <w:tcPr>
            <w:tcW w:w="3834" w:type="dxa"/>
          </w:tcPr>
          <w:p w14:paraId="3DAC4DF7" w14:textId="77777777" w:rsidR="008E157B" w:rsidRPr="00053BC9" w:rsidRDefault="008E157B" w:rsidP="00413568">
            <w:pPr>
              <w:pStyle w:val="Bodytext20"/>
              <w:shd w:val="clear" w:color="auto" w:fill="auto"/>
              <w:spacing w:before="0" w:after="0" w:line="240" w:lineRule="auto"/>
              <w:ind w:left="411" w:right="276"/>
              <w:rPr>
                <w:rFonts w:ascii="Times New Roman" w:hAnsi="Times New Roman"/>
                <w:color w:val="000000" w:themeColor="text1"/>
                <w:sz w:val="24"/>
                <w:szCs w:val="24"/>
                <w:lang w:val="hr-HR" w:eastAsia="hr-HR" w:bidi="hr-HR"/>
              </w:rPr>
            </w:pPr>
            <w:r w:rsidRPr="00053BC9">
              <w:rPr>
                <w:rFonts w:ascii="Times New Roman" w:hAnsi="Times New Roman"/>
                <w:color w:val="000000" w:themeColor="text1"/>
                <w:sz w:val="24"/>
                <w:szCs w:val="24"/>
                <w:lang w:val="hr-HR" w:eastAsia="cs-CZ" w:bidi="cs-CZ"/>
              </w:rPr>
              <w:t xml:space="preserve">MEDIKA </w:t>
            </w:r>
            <w:r w:rsidRPr="00053BC9">
              <w:rPr>
                <w:rFonts w:ascii="Times New Roman" w:hAnsi="Times New Roman"/>
                <w:color w:val="000000" w:themeColor="text1"/>
                <w:sz w:val="24"/>
                <w:szCs w:val="24"/>
                <w:lang w:val="hr-HR" w:eastAsia="hr-HR" w:bidi="hr-HR"/>
              </w:rPr>
              <w:t>d.d.</w:t>
            </w:r>
          </w:p>
          <w:p w14:paraId="1637D812" w14:textId="77777777" w:rsidR="008E157B" w:rsidRPr="00053BC9" w:rsidRDefault="008E157B" w:rsidP="00413568">
            <w:pPr>
              <w:pStyle w:val="Bodytext20"/>
              <w:shd w:val="clear" w:color="auto" w:fill="auto"/>
              <w:spacing w:before="0" w:after="0" w:line="240" w:lineRule="auto"/>
              <w:ind w:left="411" w:right="276"/>
              <w:rPr>
                <w:rFonts w:ascii="Times New Roman" w:hAnsi="Times New Roman"/>
                <w:color w:val="000000" w:themeColor="text1"/>
                <w:sz w:val="24"/>
                <w:szCs w:val="24"/>
                <w:lang w:val="hr-HR" w:eastAsia="hr-HR" w:bidi="hr-HR"/>
              </w:rPr>
            </w:pPr>
          </w:p>
          <w:p w14:paraId="7768EE1F" w14:textId="77777777" w:rsidR="008E157B" w:rsidRPr="00053BC9" w:rsidRDefault="008E157B" w:rsidP="00413568">
            <w:pPr>
              <w:pStyle w:val="Bodytext20"/>
              <w:shd w:val="clear" w:color="auto" w:fill="auto"/>
              <w:spacing w:before="0" w:after="0" w:line="240" w:lineRule="auto"/>
              <w:ind w:left="411" w:right="276"/>
              <w:rPr>
                <w:rFonts w:ascii="Times New Roman" w:hAnsi="Times New Roman"/>
                <w:color w:val="000000" w:themeColor="text1"/>
                <w:sz w:val="24"/>
                <w:szCs w:val="24"/>
                <w:lang w:val="hr-HR" w:eastAsia="hr-HR" w:bidi="hr-HR"/>
              </w:rPr>
            </w:pPr>
          </w:p>
          <w:p w14:paraId="0F841553" w14:textId="77777777" w:rsidR="008E157B" w:rsidRPr="00053BC9" w:rsidRDefault="008E157B" w:rsidP="00413568">
            <w:pPr>
              <w:pStyle w:val="Bodytext20"/>
              <w:shd w:val="clear" w:color="auto" w:fill="auto"/>
              <w:spacing w:before="0" w:after="0" w:line="240" w:lineRule="auto"/>
              <w:ind w:left="411" w:right="276"/>
              <w:rPr>
                <w:rFonts w:ascii="Times New Roman" w:hAnsi="Times New Roman"/>
                <w:color w:val="000000" w:themeColor="text1"/>
                <w:sz w:val="24"/>
                <w:szCs w:val="24"/>
                <w:lang w:val="hr-HR" w:eastAsia="hr-HR" w:bidi="hr-HR"/>
              </w:rPr>
            </w:pPr>
          </w:p>
          <w:p w14:paraId="5932C095" w14:textId="77777777" w:rsidR="008E157B" w:rsidRPr="00053BC9" w:rsidRDefault="008E157B" w:rsidP="00413568">
            <w:pPr>
              <w:pStyle w:val="Bodytext20"/>
              <w:shd w:val="clear" w:color="auto" w:fill="auto"/>
              <w:spacing w:before="0" w:after="0" w:line="240" w:lineRule="auto"/>
              <w:ind w:left="411" w:right="276"/>
              <w:rPr>
                <w:rFonts w:ascii="Times New Roman" w:hAnsi="Times New Roman"/>
                <w:color w:val="000000" w:themeColor="text1"/>
                <w:sz w:val="24"/>
                <w:szCs w:val="24"/>
                <w:lang w:val="hr-HR" w:eastAsia="hr-HR" w:bidi="hr-HR"/>
              </w:rPr>
            </w:pPr>
          </w:p>
          <w:p w14:paraId="19E5238F" w14:textId="77777777" w:rsidR="008E157B" w:rsidRPr="00053BC9" w:rsidRDefault="008E157B" w:rsidP="00413568">
            <w:pPr>
              <w:pStyle w:val="Bodytext20"/>
              <w:shd w:val="clear" w:color="auto" w:fill="auto"/>
              <w:spacing w:before="0" w:after="0" w:line="240" w:lineRule="auto"/>
              <w:ind w:left="411" w:right="276"/>
              <w:rPr>
                <w:rFonts w:ascii="Times New Roman" w:hAnsi="Times New Roman"/>
                <w:color w:val="000000" w:themeColor="text1"/>
                <w:sz w:val="24"/>
                <w:szCs w:val="24"/>
                <w:lang w:val="hr-HR"/>
              </w:rPr>
            </w:pPr>
          </w:p>
        </w:tc>
        <w:tc>
          <w:tcPr>
            <w:tcW w:w="1558" w:type="dxa"/>
            <w:gridSpan w:val="2"/>
          </w:tcPr>
          <w:p w14:paraId="0691E5B1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>94818858923</w:t>
            </w:r>
          </w:p>
        </w:tc>
        <w:tc>
          <w:tcPr>
            <w:tcW w:w="1873" w:type="dxa"/>
          </w:tcPr>
          <w:p w14:paraId="26256861" w14:textId="77777777" w:rsidR="008E157B" w:rsidRPr="00053BC9" w:rsidRDefault="008E157B" w:rsidP="00413568">
            <w:pPr>
              <w:pStyle w:val="TableParagraph"/>
              <w:ind w:left="276" w:right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 xml:space="preserve">Zagreb, </w:t>
            </w:r>
            <w:proofErr w:type="spellStart"/>
            <w:r w:rsidRPr="00053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>Capraška</w:t>
            </w:r>
            <w:proofErr w:type="spellEnd"/>
            <w:r w:rsidRPr="00053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 xml:space="preserve"> 1</w:t>
            </w:r>
          </w:p>
        </w:tc>
        <w:tc>
          <w:tcPr>
            <w:tcW w:w="1701" w:type="dxa"/>
          </w:tcPr>
          <w:p w14:paraId="04222A1B" w14:textId="77777777" w:rsidR="008E157B" w:rsidRPr="00053BC9" w:rsidRDefault="008E157B" w:rsidP="00413568">
            <w:pPr>
              <w:pStyle w:val="TableParagraph"/>
              <w:ind w:left="144" w:right="285"/>
              <w:jc w:val="right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12.214,31</w:t>
            </w:r>
          </w:p>
        </w:tc>
      </w:tr>
      <w:tr w:rsidR="008E157B" w:rsidRPr="00053BC9" w14:paraId="4713DB43" w14:textId="77777777" w:rsidTr="008E157B">
        <w:trPr>
          <w:trHeight w:hRule="exact" w:val="971"/>
        </w:trPr>
        <w:tc>
          <w:tcPr>
            <w:tcW w:w="422" w:type="dxa"/>
          </w:tcPr>
          <w:p w14:paraId="3CCEC300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5.</w:t>
            </w:r>
          </w:p>
        </w:tc>
        <w:tc>
          <w:tcPr>
            <w:tcW w:w="3840" w:type="dxa"/>
            <w:gridSpan w:val="2"/>
          </w:tcPr>
          <w:p w14:paraId="631BA05A" w14:textId="77777777" w:rsidR="008E157B" w:rsidRPr="00053BC9" w:rsidRDefault="008E157B" w:rsidP="00413568">
            <w:pPr>
              <w:pStyle w:val="Bodytext20"/>
              <w:shd w:val="clear" w:color="auto" w:fill="auto"/>
              <w:spacing w:before="0" w:after="0" w:line="240" w:lineRule="auto"/>
              <w:ind w:left="411" w:right="276"/>
              <w:rPr>
                <w:rFonts w:ascii="Times New Roman" w:hAnsi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Style w:val="Bodytext2Bold"/>
                <w:rFonts w:eastAsiaTheme="minorHAnsi"/>
                <w:b w:val="0"/>
                <w:color w:val="000000" w:themeColor="text1"/>
              </w:rPr>
              <w:t>GRAD VELIKA GORICA</w:t>
            </w:r>
          </w:p>
        </w:tc>
        <w:tc>
          <w:tcPr>
            <w:tcW w:w="1552" w:type="dxa"/>
          </w:tcPr>
          <w:p w14:paraId="35E3963B" w14:textId="77777777" w:rsidR="008E157B" w:rsidRPr="00053BC9" w:rsidRDefault="008E157B" w:rsidP="00413568">
            <w:pPr>
              <w:pStyle w:val="Bodytext30"/>
              <w:shd w:val="clear" w:color="auto" w:fill="auto"/>
              <w:spacing w:before="0" w:line="240" w:lineRule="auto"/>
              <w:ind w:firstLine="41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hr-HR"/>
              </w:rPr>
              <w:t>75834963344</w:t>
            </w:r>
          </w:p>
          <w:p w14:paraId="770720BC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</w:p>
        </w:tc>
        <w:tc>
          <w:tcPr>
            <w:tcW w:w="1873" w:type="dxa"/>
          </w:tcPr>
          <w:p w14:paraId="677FBB30" w14:textId="77777777" w:rsidR="008E157B" w:rsidRPr="00053BC9" w:rsidRDefault="008E157B" w:rsidP="00413568">
            <w:pPr>
              <w:ind w:left="276" w:right="142"/>
              <w:rPr>
                <w:rFonts w:ascii="Times New Roman" w:hAnsi="Times New Roman"/>
                <w:bCs/>
                <w:color w:val="000000" w:themeColor="text1"/>
                <w:sz w:val="24"/>
                <w:lang w:val="hr-HR"/>
              </w:rPr>
            </w:pPr>
            <w:r w:rsidRPr="00053BC9">
              <w:rPr>
                <w:rFonts w:ascii="Times New Roman" w:hAnsi="Times New Roman"/>
                <w:bCs/>
                <w:color w:val="000000" w:themeColor="text1"/>
                <w:sz w:val="24"/>
                <w:lang w:val="hr-HR"/>
              </w:rPr>
              <w:t>Trg kralja Tomislava 34. Velika Gorica</w:t>
            </w:r>
          </w:p>
          <w:p w14:paraId="2A3D1A0C" w14:textId="77777777" w:rsidR="008E157B" w:rsidRPr="00053BC9" w:rsidRDefault="008E157B" w:rsidP="00413568">
            <w:pPr>
              <w:pStyle w:val="TableParagraph"/>
              <w:ind w:left="276" w:right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</w:p>
        </w:tc>
        <w:tc>
          <w:tcPr>
            <w:tcW w:w="1701" w:type="dxa"/>
          </w:tcPr>
          <w:p w14:paraId="051D10A2" w14:textId="77777777" w:rsidR="008E157B" w:rsidRPr="00053BC9" w:rsidRDefault="008E157B" w:rsidP="00413568">
            <w:pPr>
              <w:pStyle w:val="TableParagraph"/>
              <w:ind w:left="144" w:right="285"/>
              <w:jc w:val="right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11.000,03</w:t>
            </w:r>
          </w:p>
        </w:tc>
      </w:tr>
      <w:tr w:rsidR="008E157B" w:rsidRPr="00053BC9" w14:paraId="671BAD5B" w14:textId="77777777" w:rsidTr="008E157B">
        <w:trPr>
          <w:trHeight w:hRule="exact" w:val="971"/>
        </w:trPr>
        <w:tc>
          <w:tcPr>
            <w:tcW w:w="422" w:type="dxa"/>
          </w:tcPr>
          <w:p w14:paraId="5FCF6CF5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6.</w:t>
            </w:r>
          </w:p>
        </w:tc>
        <w:tc>
          <w:tcPr>
            <w:tcW w:w="3840" w:type="dxa"/>
            <w:gridSpan w:val="2"/>
          </w:tcPr>
          <w:p w14:paraId="3393E81E" w14:textId="77777777" w:rsidR="008E157B" w:rsidRPr="00053BC9" w:rsidRDefault="008E157B" w:rsidP="00413568">
            <w:pPr>
              <w:pStyle w:val="Bodytext20"/>
              <w:shd w:val="clear" w:color="auto" w:fill="auto"/>
              <w:spacing w:before="0" w:after="0" w:line="240" w:lineRule="auto"/>
              <w:ind w:left="411" w:right="276"/>
              <w:rPr>
                <w:rStyle w:val="Bodytext2Bold"/>
                <w:rFonts w:eastAsiaTheme="minorHAnsi"/>
                <w:b w:val="0"/>
                <w:color w:val="000000" w:themeColor="text1"/>
              </w:rPr>
            </w:pPr>
            <w:r w:rsidRPr="00053BC9">
              <w:rPr>
                <w:rFonts w:ascii="Times New Roman" w:hAnsi="Times New Roman"/>
                <w:color w:val="000000" w:themeColor="text1"/>
                <w:sz w:val="24"/>
                <w:szCs w:val="24"/>
                <w:lang w:val="hr-HR"/>
              </w:rPr>
              <w:t>HEP-Operator distribucijskog sustava d.o.o., Elektra Zagreb</w:t>
            </w:r>
          </w:p>
        </w:tc>
        <w:tc>
          <w:tcPr>
            <w:tcW w:w="1552" w:type="dxa"/>
          </w:tcPr>
          <w:p w14:paraId="4C3C9D11" w14:textId="77777777" w:rsidR="008E157B" w:rsidRPr="00053BC9" w:rsidRDefault="008E157B" w:rsidP="00413568">
            <w:pPr>
              <w:pStyle w:val="Bodytext30"/>
              <w:shd w:val="clear" w:color="auto" w:fill="auto"/>
              <w:spacing w:before="0" w:line="240" w:lineRule="auto"/>
              <w:ind w:firstLine="41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hr-HR"/>
              </w:rPr>
              <w:t>46830600751</w:t>
            </w:r>
          </w:p>
        </w:tc>
        <w:tc>
          <w:tcPr>
            <w:tcW w:w="1873" w:type="dxa"/>
          </w:tcPr>
          <w:p w14:paraId="4C626AAB" w14:textId="77777777" w:rsidR="008E157B" w:rsidRPr="00053BC9" w:rsidRDefault="008E157B" w:rsidP="00413568">
            <w:pPr>
              <w:ind w:left="276" w:right="142"/>
              <w:rPr>
                <w:rFonts w:ascii="Times New Roman" w:hAnsi="Times New Roman"/>
                <w:bCs/>
                <w:color w:val="000000" w:themeColor="text1"/>
                <w:sz w:val="24"/>
                <w:lang w:val="hr-HR"/>
              </w:rPr>
            </w:pPr>
            <w:r w:rsidRPr="00053BC9">
              <w:rPr>
                <w:rFonts w:ascii="Times New Roman" w:hAnsi="Times New Roman"/>
                <w:color w:val="000000" w:themeColor="text1"/>
                <w:sz w:val="24"/>
                <w:lang w:val="hr-HR"/>
              </w:rPr>
              <w:t>Ulica grada Vukovara 37.  Zagreb</w:t>
            </w:r>
          </w:p>
        </w:tc>
        <w:tc>
          <w:tcPr>
            <w:tcW w:w="1701" w:type="dxa"/>
          </w:tcPr>
          <w:p w14:paraId="76A3059F" w14:textId="77777777" w:rsidR="008E157B" w:rsidRPr="00053BC9" w:rsidRDefault="008E157B" w:rsidP="00413568">
            <w:pPr>
              <w:pStyle w:val="TableParagraph"/>
              <w:ind w:left="144" w:right="285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Style w:val="Bodytext2Bold"/>
                <w:rFonts w:eastAsiaTheme="minorHAnsi"/>
                <w:b w:val="0"/>
                <w:color w:val="000000" w:themeColor="text1"/>
              </w:rPr>
              <w:t>2.752,48</w:t>
            </w:r>
          </w:p>
        </w:tc>
      </w:tr>
      <w:tr w:rsidR="008E157B" w:rsidRPr="00053BC9" w14:paraId="5D5C2892" w14:textId="77777777" w:rsidTr="008E157B">
        <w:trPr>
          <w:trHeight w:hRule="exact" w:val="1416"/>
        </w:trPr>
        <w:tc>
          <w:tcPr>
            <w:tcW w:w="422" w:type="dxa"/>
          </w:tcPr>
          <w:p w14:paraId="2BD65AFF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7.</w:t>
            </w:r>
          </w:p>
        </w:tc>
        <w:tc>
          <w:tcPr>
            <w:tcW w:w="3840" w:type="dxa"/>
            <w:gridSpan w:val="2"/>
          </w:tcPr>
          <w:p w14:paraId="596DA16E" w14:textId="77777777" w:rsidR="008E157B" w:rsidRPr="00053BC9" w:rsidRDefault="008E157B" w:rsidP="00413568">
            <w:pPr>
              <w:pStyle w:val="Bodytext20"/>
              <w:shd w:val="clear" w:color="auto" w:fill="auto"/>
              <w:spacing w:before="0" w:after="0" w:line="240" w:lineRule="auto"/>
              <w:ind w:left="411" w:right="276"/>
              <w:rPr>
                <w:rFonts w:ascii="Times New Roman" w:hAnsi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/>
                <w:color w:val="000000" w:themeColor="text1"/>
                <w:sz w:val="24"/>
                <w:szCs w:val="24"/>
                <w:lang w:val="hr-HR"/>
              </w:rPr>
              <w:t xml:space="preserve">VG Čistoća </w:t>
            </w:r>
            <w:proofErr w:type="spellStart"/>
            <w:r w:rsidRPr="00053BC9">
              <w:rPr>
                <w:rFonts w:ascii="Times New Roman" w:hAnsi="Times New Roman"/>
                <w:color w:val="000000" w:themeColor="text1"/>
                <w:sz w:val="24"/>
                <w:szCs w:val="24"/>
                <w:lang w:val="hr-HR"/>
              </w:rPr>
              <w:t>d.o.o</w:t>
            </w:r>
            <w:proofErr w:type="spellEnd"/>
          </w:p>
        </w:tc>
        <w:tc>
          <w:tcPr>
            <w:tcW w:w="1552" w:type="dxa"/>
          </w:tcPr>
          <w:p w14:paraId="5DD6ED06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23915011506</w:t>
            </w:r>
          </w:p>
        </w:tc>
        <w:tc>
          <w:tcPr>
            <w:tcW w:w="1873" w:type="dxa"/>
          </w:tcPr>
          <w:p w14:paraId="194FE6E2" w14:textId="77777777" w:rsidR="008E157B" w:rsidRPr="00053BC9" w:rsidRDefault="008E157B" w:rsidP="00413568">
            <w:pPr>
              <w:pStyle w:val="TableParagraph"/>
              <w:ind w:left="134" w:right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Velika Gorica, Kneza Ljudevita Posavskog 45</w:t>
            </w:r>
          </w:p>
        </w:tc>
        <w:tc>
          <w:tcPr>
            <w:tcW w:w="1701" w:type="dxa"/>
          </w:tcPr>
          <w:p w14:paraId="29592E91" w14:textId="77777777" w:rsidR="008E157B" w:rsidRPr="00053BC9" w:rsidRDefault="008E157B" w:rsidP="00413568">
            <w:pPr>
              <w:pStyle w:val="TableParagraph"/>
              <w:ind w:left="144" w:right="285"/>
              <w:jc w:val="right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384,13</w:t>
            </w:r>
          </w:p>
        </w:tc>
      </w:tr>
      <w:tr w:rsidR="008E157B" w:rsidRPr="00053BC9" w14:paraId="613D892A" w14:textId="77777777" w:rsidTr="008E157B">
        <w:trPr>
          <w:trHeight w:hRule="exact" w:val="955"/>
        </w:trPr>
        <w:tc>
          <w:tcPr>
            <w:tcW w:w="422" w:type="dxa"/>
          </w:tcPr>
          <w:p w14:paraId="338D5636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8.</w:t>
            </w:r>
          </w:p>
        </w:tc>
        <w:tc>
          <w:tcPr>
            <w:tcW w:w="3840" w:type="dxa"/>
            <w:gridSpan w:val="2"/>
          </w:tcPr>
          <w:p w14:paraId="5031220B" w14:textId="77777777" w:rsidR="008E157B" w:rsidRPr="00053BC9" w:rsidRDefault="008E157B" w:rsidP="00413568">
            <w:pPr>
              <w:pStyle w:val="Bodytext20"/>
              <w:shd w:val="clear" w:color="auto" w:fill="auto"/>
              <w:spacing w:before="0" w:after="0" w:line="240" w:lineRule="auto"/>
              <w:ind w:left="411" w:right="276"/>
              <w:rPr>
                <w:rFonts w:ascii="Times New Roman" w:hAnsi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/>
                <w:color w:val="000000" w:themeColor="text1"/>
                <w:sz w:val="24"/>
                <w:szCs w:val="24"/>
                <w:lang w:val="hr-HR"/>
              </w:rPr>
              <w:t xml:space="preserve">INA - INDUSTRIJA NAFTE, </w:t>
            </w:r>
            <w:proofErr w:type="spellStart"/>
            <w:r w:rsidRPr="00053BC9">
              <w:rPr>
                <w:rFonts w:ascii="Times New Roman" w:hAnsi="Times New Roman"/>
                <w:color w:val="000000" w:themeColor="text1"/>
                <w:sz w:val="24"/>
                <w:szCs w:val="24"/>
                <w:lang w:val="hr-HR"/>
              </w:rPr>
              <w:t>d.d</w:t>
            </w:r>
            <w:proofErr w:type="spellEnd"/>
          </w:p>
        </w:tc>
        <w:tc>
          <w:tcPr>
            <w:tcW w:w="1552" w:type="dxa"/>
          </w:tcPr>
          <w:p w14:paraId="07F3E454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27759560625</w:t>
            </w:r>
          </w:p>
        </w:tc>
        <w:tc>
          <w:tcPr>
            <w:tcW w:w="1873" w:type="dxa"/>
          </w:tcPr>
          <w:p w14:paraId="328B264F" w14:textId="77777777" w:rsidR="008E157B" w:rsidRPr="00053BC9" w:rsidRDefault="008E157B" w:rsidP="00413568">
            <w:pPr>
              <w:pStyle w:val="TableParagraph"/>
              <w:ind w:left="134"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Avenija V. Holjevca 10. Zagreb</w:t>
            </w:r>
          </w:p>
        </w:tc>
        <w:tc>
          <w:tcPr>
            <w:tcW w:w="1701" w:type="dxa"/>
          </w:tcPr>
          <w:p w14:paraId="1F497C98" w14:textId="77777777" w:rsidR="008E157B" w:rsidRPr="00053BC9" w:rsidRDefault="008E157B" w:rsidP="00413568">
            <w:pPr>
              <w:pStyle w:val="TableParagraph"/>
              <w:ind w:left="144" w:right="285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8.S643,69</w:t>
            </w:r>
          </w:p>
        </w:tc>
      </w:tr>
      <w:tr w:rsidR="008E157B" w:rsidRPr="00053BC9" w14:paraId="44EA757B" w14:textId="77777777" w:rsidTr="008E157B">
        <w:trPr>
          <w:trHeight w:hRule="exact" w:val="705"/>
        </w:trPr>
        <w:tc>
          <w:tcPr>
            <w:tcW w:w="422" w:type="dxa"/>
          </w:tcPr>
          <w:p w14:paraId="10C40812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9.</w:t>
            </w:r>
          </w:p>
        </w:tc>
        <w:tc>
          <w:tcPr>
            <w:tcW w:w="3840" w:type="dxa"/>
            <w:gridSpan w:val="2"/>
          </w:tcPr>
          <w:p w14:paraId="4B765F06" w14:textId="77777777" w:rsidR="008E157B" w:rsidRPr="00053BC9" w:rsidRDefault="008E157B" w:rsidP="00413568">
            <w:pPr>
              <w:ind w:left="411" w:right="276"/>
              <w:rPr>
                <w:rFonts w:ascii="Times New Roman" w:hAnsi="Times New Roman"/>
                <w:color w:val="000000" w:themeColor="text1"/>
                <w:sz w:val="24"/>
                <w:lang w:val="hr-HR"/>
              </w:rPr>
            </w:pPr>
            <w:r w:rsidRPr="00053BC9">
              <w:rPr>
                <w:rFonts w:ascii="Times New Roman" w:hAnsi="Times New Roman"/>
                <w:color w:val="000000" w:themeColor="text1"/>
                <w:sz w:val="24"/>
                <w:lang w:val="hr-HR"/>
              </w:rPr>
              <w:t>EOS MATRIX d.o.o.</w:t>
            </w:r>
          </w:p>
          <w:p w14:paraId="172843C5" w14:textId="77777777" w:rsidR="008E157B" w:rsidRPr="00053BC9" w:rsidRDefault="008E157B" w:rsidP="00413568">
            <w:pPr>
              <w:ind w:left="411" w:right="276"/>
              <w:rPr>
                <w:rFonts w:ascii="Times New Roman" w:hAnsi="Times New Roman"/>
                <w:color w:val="000000" w:themeColor="text1"/>
                <w:sz w:val="24"/>
                <w:lang w:val="hr-HR"/>
              </w:rPr>
            </w:pPr>
          </w:p>
        </w:tc>
        <w:tc>
          <w:tcPr>
            <w:tcW w:w="1552" w:type="dxa"/>
          </w:tcPr>
          <w:p w14:paraId="7EBCA731" w14:textId="77777777" w:rsidR="008E157B" w:rsidRPr="00053BC9" w:rsidRDefault="008E157B" w:rsidP="0041356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hr-HR"/>
              </w:rPr>
            </w:pPr>
            <w:r w:rsidRPr="00053BC9">
              <w:rPr>
                <w:rFonts w:ascii="Times New Roman" w:hAnsi="Times New Roman"/>
                <w:color w:val="000000" w:themeColor="text1"/>
                <w:sz w:val="24"/>
                <w:lang w:val="hr-HR"/>
              </w:rPr>
              <w:t>76674680107</w:t>
            </w:r>
          </w:p>
          <w:p w14:paraId="2666FFB5" w14:textId="77777777" w:rsidR="008E157B" w:rsidRPr="00053BC9" w:rsidRDefault="008E157B" w:rsidP="0041356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hr-HR"/>
              </w:rPr>
            </w:pPr>
          </w:p>
        </w:tc>
        <w:tc>
          <w:tcPr>
            <w:tcW w:w="1873" w:type="dxa"/>
          </w:tcPr>
          <w:p w14:paraId="586C94CD" w14:textId="77777777" w:rsidR="008E157B" w:rsidRPr="00053BC9" w:rsidRDefault="008E157B" w:rsidP="00413568">
            <w:pPr>
              <w:ind w:left="134" w:right="142"/>
              <w:rPr>
                <w:rFonts w:ascii="Times New Roman" w:hAnsi="Times New Roman"/>
                <w:color w:val="000000" w:themeColor="text1"/>
                <w:sz w:val="24"/>
                <w:lang w:val="hr-HR"/>
              </w:rPr>
            </w:pPr>
            <w:r w:rsidRPr="00053BC9">
              <w:rPr>
                <w:rFonts w:ascii="Times New Roman" w:hAnsi="Times New Roman"/>
                <w:color w:val="000000" w:themeColor="text1"/>
                <w:sz w:val="24"/>
                <w:lang w:val="hr-HR"/>
              </w:rPr>
              <w:t xml:space="preserve">Zagreb </w:t>
            </w:r>
            <w:r w:rsidRPr="00053BC9">
              <w:rPr>
                <w:rFonts w:ascii="Times New Roman" w:hAnsi="Times New Roman"/>
                <w:color w:val="000000" w:themeColor="text1"/>
                <w:sz w:val="24"/>
                <w:lang w:val="hr-HR"/>
              </w:rPr>
              <w:br/>
              <w:t>Horvatova 82</w:t>
            </w:r>
          </w:p>
          <w:p w14:paraId="58955257" w14:textId="77777777" w:rsidR="008E157B" w:rsidRPr="00053BC9" w:rsidRDefault="008E157B" w:rsidP="00413568">
            <w:pPr>
              <w:ind w:left="134" w:right="142"/>
              <w:rPr>
                <w:rFonts w:ascii="Times New Roman" w:hAnsi="Times New Roman"/>
                <w:color w:val="000000" w:themeColor="text1"/>
                <w:sz w:val="24"/>
                <w:lang w:val="hr-HR"/>
              </w:rPr>
            </w:pPr>
          </w:p>
        </w:tc>
        <w:tc>
          <w:tcPr>
            <w:tcW w:w="1701" w:type="dxa"/>
          </w:tcPr>
          <w:p w14:paraId="7384B396" w14:textId="77777777" w:rsidR="008E157B" w:rsidRPr="00053BC9" w:rsidRDefault="008E157B" w:rsidP="00413568">
            <w:pPr>
              <w:pStyle w:val="TableParagraph"/>
              <w:ind w:left="144" w:right="285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273,75</w:t>
            </w:r>
          </w:p>
        </w:tc>
      </w:tr>
      <w:tr w:rsidR="008E157B" w:rsidRPr="00053BC9" w14:paraId="2CFDA78F" w14:textId="77777777" w:rsidTr="008E157B">
        <w:trPr>
          <w:trHeight w:hRule="exact" w:val="1013"/>
        </w:trPr>
        <w:tc>
          <w:tcPr>
            <w:tcW w:w="422" w:type="dxa"/>
          </w:tcPr>
          <w:p w14:paraId="71A9D06A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10.</w:t>
            </w:r>
          </w:p>
        </w:tc>
        <w:tc>
          <w:tcPr>
            <w:tcW w:w="3840" w:type="dxa"/>
            <w:gridSpan w:val="2"/>
          </w:tcPr>
          <w:p w14:paraId="1AAD5F75" w14:textId="77777777" w:rsidR="008E157B" w:rsidRPr="00053BC9" w:rsidRDefault="008E157B" w:rsidP="00413568">
            <w:pPr>
              <w:ind w:left="411" w:right="276"/>
              <w:rPr>
                <w:rFonts w:ascii="Times New Roman" w:hAnsi="Times New Roman"/>
                <w:color w:val="000000" w:themeColor="text1"/>
                <w:sz w:val="24"/>
                <w:lang w:val="hr-HR"/>
              </w:rPr>
            </w:pPr>
            <w:r w:rsidRPr="00053BC9">
              <w:rPr>
                <w:rFonts w:ascii="Times New Roman" w:hAnsi="Times New Roman"/>
                <w:color w:val="000000" w:themeColor="text1"/>
                <w:sz w:val="24"/>
                <w:lang w:val="hr-HR"/>
              </w:rPr>
              <w:t>ZAGREBAČKI HOLDING d.o.o.</w:t>
            </w:r>
          </w:p>
          <w:p w14:paraId="0833C32E" w14:textId="77777777" w:rsidR="008E157B" w:rsidRPr="00053BC9" w:rsidRDefault="008E157B" w:rsidP="00413568">
            <w:pPr>
              <w:ind w:left="411" w:right="276"/>
              <w:rPr>
                <w:rFonts w:ascii="Times New Roman" w:hAnsi="Times New Roman"/>
                <w:color w:val="000000" w:themeColor="text1"/>
                <w:sz w:val="24"/>
                <w:lang w:val="hr-HR"/>
              </w:rPr>
            </w:pPr>
          </w:p>
        </w:tc>
        <w:tc>
          <w:tcPr>
            <w:tcW w:w="1552" w:type="dxa"/>
          </w:tcPr>
          <w:p w14:paraId="44D36D9D" w14:textId="77777777" w:rsidR="008E157B" w:rsidRPr="00053BC9" w:rsidRDefault="008E157B" w:rsidP="0041356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hr-HR"/>
              </w:rPr>
            </w:pPr>
            <w:r w:rsidRPr="00053BC9">
              <w:rPr>
                <w:rFonts w:ascii="Times New Roman" w:hAnsi="Times New Roman"/>
                <w:color w:val="000000" w:themeColor="text1"/>
                <w:sz w:val="24"/>
                <w:lang w:val="hr-HR"/>
              </w:rPr>
              <w:t>85584865987</w:t>
            </w:r>
          </w:p>
          <w:p w14:paraId="7E20F8D2" w14:textId="77777777" w:rsidR="008E157B" w:rsidRPr="00053BC9" w:rsidRDefault="008E157B" w:rsidP="0041356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hr-HR"/>
              </w:rPr>
            </w:pPr>
          </w:p>
        </w:tc>
        <w:tc>
          <w:tcPr>
            <w:tcW w:w="1873" w:type="dxa"/>
          </w:tcPr>
          <w:p w14:paraId="51F699DB" w14:textId="77777777" w:rsidR="008E157B" w:rsidRPr="00053BC9" w:rsidRDefault="008E157B" w:rsidP="00413568">
            <w:pPr>
              <w:ind w:left="134" w:right="142"/>
              <w:rPr>
                <w:rFonts w:ascii="Times New Roman" w:hAnsi="Times New Roman"/>
                <w:color w:val="000000" w:themeColor="text1"/>
                <w:sz w:val="24"/>
                <w:lang w:val="hr-HR"/>
              </w:rPr>
            </w:pPr>
            <w:r w:rsidRPr="00053BC9">
              <w:rPr>
                <w:rFonts w:ascii="Times New Roman" w:hAnsi="Times New Roman"/>
                <w:color w:val="000000" w:themeColor="text1"/>
                <w:sz w:val="24"/>
                <w:lang w:val="hr-HR"/>
              </w:rPr>
              <w:t xml:space="preserve">Zagreb </w:t>
            </w:r>
            <w:r w:rsidRPr="00053BC9">
              <w:rPr>
                <w:rFonts w:ascii="Times New Roman" w:hAnsi="Times New Roman"/>
                <w:color w:val="000000" w:themeColor="text1"/>
                <w:sz w:val="24"/>
                <w:lang w:val="hr-HR"/>
              </w:rPr>
              <w:br/>
              <w:t>Ulica grada Vukovara 41</w:t>
            </w:r>
          </w:p>
          <w:p w14:paraId="7C795347" w14:textId="77777777" w:rsidR="008E157B" w:rsidRPr="00053BC9" w:rsidRDefault="008E157B" w:rsidP="00413568">
            <w:pPr>
              <w:ind w:left="134" w:right="142"/>
              <w:rPr>
                <w:rFonts w:ascii="Times New Roman" w:hAnsi="Times New Roman"/>
                <w:color w:val="000000" w:themeColor="text1"/>
                <w:sz w:val="24"/>
                <w:lang w:val="hr-HR"/>
              </w:rPr>
            </w:pPr>
          </w:p>
        </w:tc>
        <w:tc>
          <w:tcPr>
            <w:tcW w:w="1701" w:type="dxa"/>
          </w:tcPr>
          <w:p w14:paraId="557CBA23" w14:textId="77777777" w:rsidR="008E157B" w:rsidRPr="00053BC9" w:rsidRDefault="008E157B" w:rsidP="00413568">
            <w:pPr>
              <w:pStyle w:val="TableParagraph"/>
              <w:ind w:left="144" w:right="285"/>
              <w:jc w:val="right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30,57</w:t>
            </w:r>
          </w:p>
        </w:tc>
      </w:tr>
      <w:tr w:rsidR="008E157B" w:rsidRPr="00053BC9" w14:paraId="7057CFAF" w14:textId="77777777" w:rsidTr="008E157B">
        <w:trPr>
          <w:trHeight w:hRule="exact" w:val="1212"/>
        </w:trPr>
        <w:tc>
          <w:tcPr>
            <w:tcW w:w="422" w:type="dxa"/>
          </w:tcPr>
          <w:p w14:paraId="1A11E06F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11.</w:t>
            </w:r>
          </w:p>
        </w:tc>
        <w:tc>
          <w:tcPr>
            <w:tcW w:w="3840" w:type="dxa"/>
            <w:gridSpan w:val="2"/>
          </w:tcPr>
          <w:p w14:paraId="3ADBC0BD" w14:textId="2D21D1AD" w:rsidR="008E157B" w:rsidRPr="00053BC9" w:rsidRDefault="008E157B" w:rsidP="00413568">
            <w:pPr>
              <w:ind w:left="411" w:right="276"/>
              <w:rPr>
                <w:rFonts w:ascii="Times New Roman" w:hAnsi="Times New Roman"/>
                <w:i/>
                <w:color w:val="000000" w:themeColor="text1"/>
                <w:sz w:val="24"/>
                <w:lang w:val="hr-HR"/>
              </w:rPr>
            </w:pPr>
            <w:r w:rsidRPr="00053BC9">
              <w:rPr>
                <w:rStyle w:val="Bodytext2BoldItalic"/>
                <w:rFonts w:eastAsiaTheme="minorHAnsi"/>
                <w:b w:val="0"/>
                <w:i w:val="0"/>
                <w:color w:val="000000" w:themeColor="text1"/>
              </w:rPr>
              <w:t xml:space="preserve">SDD </w:t>
            </w:r>
            <w:proofErr w:type="spellStart"/>
            <w:r w:rsidRPr="00053BC9">
              <w:rPr>
                <w:rStyle w:val="Bodytext2BoldItalic"/>
                <w:rFonts w:eastAsiaTheme="minorHAnsi"/>
                <w:b w:val="0"/>
                <w:i w:val="0"/>
                <w:color w:val="000000" w:themeColor="text1"/>
              </w:rPr>
              <w:t>S.p.A</w:t>
            </w:r>
            <w:proofErr w:type="spellEnd"/>
            <w:r w:rsidR="006068F1" w:rsidRPr="00053BC9">
              <w:rPr>
                <w:rStyle w:val="Bodytext2BoldItalic"/>
                <w:rFonts w:eastAsiaTheme="minorHAnsi"/>
                <w:b w:val="0"/>
                <w:i w:val="0"/>
                <w:color w:val="000000" w:themeColor="text1"/>
              </w:rPr>
              <w:t>.</w:t>
            </w:r>
          </w:p>
        </w:tc>
        <w:tc>
          <w:tcPr>
            <w:tcW w:w="1552" w:type="dxa"/>
          </w:tcPr>
          <w:p w14:paraId="1B7DF844" w14:textId="77777777" w:rsidR="008E157B" w:rsidRPr="00053BC9" w:rsidRDefault="008E157B" w:rsidP="00413568">
            <w:pPr>
              <w:pStyle w:val="Bodytext130"/>
              <w:shd w:val="clear" w:color="auto" w:fill="auto"/>
              <w:spacing w:line="240" w:lineRule="auto"/>
              <w:ind w:firstLine="8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  <w:t>50096670297</w:t>
            </w:r>
          </w:p>
          <w:p w14:paraId="4AAA07DE" w14:textId="77777777" w:rsidR="008E157B" w:rsidRPr="00053BC9" w:rsidRDefault="008E157B" w:rsidP="0041356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hr-HR"/>
              </w:rPr>
            </w:pPr>
          </w:p>
        </w:tc>
        <w:tc>
          <w:tcPr>
            <w:tcW w:w="1873" w:type="dxa"/>
          </w:tcPr>
          <w:p w14:paraId="77FCAE34" w14:textId="77777777" w:rsidR="008E157B" w:rsidRPr="00053BC9" w:rsidRDefault="008E157B" w:rsidP="00413568">
            <w:pPr>
              <w:pStyle w:val="Bodytext130"/>
              <w:shd w:val="clear" w:color="auto" w:fill="auto"/>
              <w:spacing w:line="240" w:lineRule="auto"/>
              <w:ind w:left="134" w:right="142" w:firstLine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  <w:t xml:space="preserve">Italija, </w:t>
            </w:r>
            <w:proofErr w:type="spellStart"/>
            <w:r w:rsidRPr="00053BC9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  <w:t>Mortegliano</w:t>
            </w:r>
            <w:proofErr w:type="spellEnd"/>
            <w:r w:rsidRPr="00053BC9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  <w:t xml:space="preserve">, </w:t>
            </w:r>
            <w:proofErr w:type="spellStart"/>
            <w:r w:rsidRPr="00053BC9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  <w:t>Via</w:t>
            </w:r>
            <w:proofErr w:type="spellEnd"/>
            <w:r w:rsidRPr="00053BC9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053BC9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  <w:t>Lavariano</w:t>
            </w:r>
            <w:proofErr w:type="spellEnd"/>
            <w:r w:rsidRPr="00053BC9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  <w:t xml:space="preserve"> 41</w:t>
            </w:r>
          </w:p>
          <w:p w14:paraId="33B409F0" w14:textId="77777777" w:rsidR="008E157B" w:rsidRPr="00053BC9" w:rsidRDefault="008E157B" w:rsidP="00413568">
            <w:pPr>
              <w:ind w:left="134" w:right="142"/>
              <w:rPr>
                <w:rFonts w:ascii="Times New Roman" w:hAnsi="Times New Roman"/>
                <w:color w:val="000000" w:themeColor="text1"/>
                <w:sz w:val="24"/>
                <w:lang w:val="hr-HR"/>
              </w:rPr>
            </w:pPr>
          </w:p>
        </w:tc>
        <w:tc>
          <w:tcPr>
            <w:tcW w:w="1701" w:type="dxa"/>
          </w:tcPr>
          <w:p w14:paraId="1CEDF835" w14:textId="77777777" w:rsidR="008E157B" w:rsidRPr="00053BC9" w:rsidRDefault="008E157B" w:rsidP="00413568">
            <w:pPr>
              <w:pStyle w:val="TableParagraph"/>
              <w:ind w:left="6" w:right="285"/>
              <w:jc w:val="right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102.399,86</w:t>
            </w:r>
          </w:p>
        </w:tc>
      </w:tr>
      <w:tr w:rsidR="008E157B" w:rsidRPr="00053BC9" w14:paraId="2C527529" w14:textId="77777777" w:rsidTr="008E157B">
        <w:trPr>
          <w:trHeight w:hRule="exact" w:val="1012"/>
        </w:trPr>
        <w:tc>
          <w:tcPr>
            <w:tcW w:w="422" w:type="dxa"/>
          </w:tcPr>
          <w:p w14:paraId="73C762E2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12.</w:t>
            </w:r>
          </w:p>
        </w:tc>
        <w:tc>
          <w:tcPr>
            <w:tcW w:w="3840" w:type="dxa"/>
            <w:gridSpan w:val="2"/>
          </w:tcPr>
          <w:p w14:paraId="4329711C" w14:textId="77777777" w:rsidR="008E157B" w:rsidRPr="00053BC9" w:rsidRDefault="008E157B" w:rsidP="00413568">
            <w:pPr>
              <w:ind w:left="411" w:right="276"/>
              <w:rPr>
                <w:rStyle w:val="Bodytext2BoldItalic"/>
                <w:rFonts w:eastAsiaTheme="minorHAnsi"/>
                <w:b w:val="0"/>
                <w:i w:val="0"/>
                <w:color w:val="000000" w:themeColor="text1"/>
              </w:rPr>
            </w:pPr>
            <w:r w:rsidRPr="00053BC9">
              <w:rPr>
                <w:rFonts w:ascii="Times New Roman" w:hAnsi="Times New Roman"/>
                <w:color w:val="000000" w:themeColor="text1"/>
                <w:sz w:val="24"/>
                <w:lang w:val="hr-HR"/>
              </w:rPr>
              <w:t>HEP ELEKTRA d.o.o.</w:t>
            </w:r>
          </w:p>
        </w:tc>
        <w:tc>
          <w:tcPr>
            <w:tcW w:w="1552" w:type="dxa"/>
          </w:tcPr>
          <w:p w14:paraId="27E52680" w14:textId="77777777" w:rsidR="008E157B" w:rsidRPr="00053BC9" w:rsidRDefault="008E157B" w:rsidP="00413568">
            <w:pPr>
              <w:pStyle w:val="Bodytext130"/>
              <w:shd w:val="clear" w:color="auto" w:fill="auto"/>
              <w:spacing w:line="240" w:lineRule="auto"/>
              <w:ind w:firstLine="8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  <w:t>43965974818</w:t>
            </w:r>
          </w:p>
        </w:tc>
        <w:tc>
          <w:tcPr>
            <w:tcW w:w="1873" w:type="dxa"/>
          </w:tcPr>
          <w:p w14:paraId="1D02C27C" w14:textId="77777777" w:rsidR="008E157B" w:rsidRPr="00053BC9" w:rsidRDefault="008E157B" w:rsidP="00413568">
            <w:pPr>
              <w:pStyle w:val="Bodytext130"/>
              <w:shd w:val="clear" w:color="auto" w:fill="auto"/>
              <w:spacing w:line="240" w:lineRule="auto"/>
              <w:ind w:left="134" w:right="142" w:firstLine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  <w:t>Ulica grada Vukovara 37. Zagreb</w:t>
            </w:r>
          </w:p>
        </w:tc>
        <w:tc>
          <w:tcPr>
            <w:tcW w:w="1701" w:type="dxa"/>
          </w:tcPr>
          <w:p w14:paraId="0DEBDB8D" w14:textId="77777777" w:rsidR="008E157B" w:rsidRPr="00053BC9" w:rsidRDefault="008E157B" w:rsidP="00413568">
            <w:pPr>
              <w:pStyle w:val="TableParagraph"/>
              <w:ind w:left="6" w:right="285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Style w:val="Bodytext2Bold"/>
                <w:rFonts w:eastAsiaTheme="minorHAnsi"/>
                <w:b w:val="0"/>
                <w:color w:val="000000" w:themeColor="text1"/>
              </w:rPr>
              <w:t>1.139,42</w:t>
            </w:r>
          </w:p>
        </w:tc>
      </w:tr>
      <w:tr w:rsidR="008E157B" w:rsidRPr="00053BC9" w14:paraId="6D5AB91E" w14:textId="77777777" w:rsidTr="008E157B">
        <w:trPr>
          <w:trHeight w:hRule="exact" w:val="745"/>
        </w:trPr>
        <w:tc>
          <w:tcPr>
            <w:tcW w:w="422" w:type="dxa"/>
          </w:tcPr>
          <w:p w14:paraId="72655D90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13.</w:t>
            </w:r>
          </w:p>
        </w:tc>
        <w:tc>
          <w:tcPr>
            <w:tcW w:w="3840" w:type="dxa"/>
            <w:gridSpan w:val="2"/>
          </w:tcPr>
          <w:p w14:paraId="35C35BF1" w14:textId="77777777" w:rsidR="008E157B" w:rsidRPr="00053BC9" w:rsidRDefault="008E157B" w:rsidP="00413568">
            <w:pPr>
              <w:ind w:left="411" w:right="276"/>
              <w:rPr>
                <w:rStyle w:val="Bodytext2BoldItalic"/>
                <w:rFonts w:eastAsiaTheme="minorHAnsi"/>
                <w:b w:val="0"/>
                <w:i w:val="0"/>
                <w:color w:val="000000" w:themeColor="text1"/>
              </w:rPr>
            </w:pPr>
            <w:r w:rsidRPr="00053BC9">
              <w:rPr>
                <w:rStyle w:val="Bodytext18Arial10ptBoldSpacing0pt"/>
                <w:rFonts w:ascii="Times New Roman" w:eastAsiaTheme="minorHAnsi" w:hAnsi="Times New Roman" w:cs="Times New Roman"/>
                <w:b w:val="0"/>
                <w:color w:val="000000" w:themeColor="text1"/>
                <w:sz w:val="24"/>
                <w:szCs w:val="24"/>
              </w:rPr>
              <w:t>FINANCIJSKA AGENCIJA</w:t>
            </w:r>
          </w:p>
        </w:tc>
        <w:tc>
          <w:tcPr>
            <w:tcW w:w="1552" w:type="dxa"/>
          </w:tcPr>
          <w:p w14:paraId="22AB057E" w14:textId="77777777" w:rsidR="008E157B" w:rsidRPr="00053BC9" w:rsidRDefault="008E157B" w:rsidP="00413568">
            <w:pPr>
              <w:pStyle w:val="Bodytext130"/>
              <w:shd w:val="clear" w:color="auto" w:fill="auto"/>
              <w:spacing w:line="240" w:lineRule="auto"/>
              <w:ind w:firstLine="8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  <w:t>85821130368</w:t>
            </w:r>
          </w:p>
        </w:tc>
        <w:tc>
          <w:tcPr>
            <w:tcW w:w="1873" w:type="dxa"/>
          </w:tcPr>
          <w:p w14:paraId="15FE7D8E" w14:textId="77777777" w:rsidR="008E157B" w:rsidRPr="00053BC9" w:rsidRDefault="008E157B" w:rsidP="00413568">
            <w:pPr>
              <w:pStyle w:val="Bodytext130"/>
              <w:shd w:val="clear" w:color="auto" w:fill="auto"/>
              <w:spacing w:line="240" w:lineRule="auto"/>
              <w:ind w:left="134" w:right="142" w:firstLine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  <w:t>Zagreb, Ulica grada Vukovara</w:t>
            </w:r>
          </w:p>
        </w:tc>
        <w:tc>
          <w:tcPr>
            <w:tcW w:w="1701" w:type="dxa"/>
          </w:tcPr>
          <w:p w14:paraId="5F236EB3" w14:textId="77777777" w:rsidR="008E157B" w:rsidRPr="00053BC9" w:rsidRDefault="008E157B" w:rsidP="00413568">
            <w:pPr>
              <w:pStyle w:val="TableParagraph"/>
              <w:ind w:left="6" w:right="285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1.359,81</w:t>
            </w:r>
          </w:p>
        </w:tc>
      </w:tr>
      <w:tr w:rsidR="008E157B" w:rsidRPr="00053BC9" w14:paraId="550B152B" w14:textId="77777777" w:rsidTr="008E157B">
        <w:trPr>
          <w:trHeight w:hRule="exact" w:val="955"/>
        </w:trPr>
        <w:tc>
          <w:tcPr>
            <w:tcW w:w="422" w:type="dxa"/>
          </w:tcPr>
          <w:p w14:paraId="4C7CA9E9" w14:textId="77777777" w:rsidR="008E157B" w:rsidRPr="00053BC9" w:rsidRDefault="008E157B" w:rsidP="0041356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14.</w:t>
            </w:r>
          </w:p>
        </w:tc>
        <w:tc>
          <w:tcPr>
            <w:tcW w:w="3840" w:type="dxa"/>
            <w:gridSpan w:val="2"/>
          </w:tcPr>
          <w:p w14:paraId="658F2CC7" w14:textId="77777777" w:rsidR="008E157B" w:rsidRPr="00053BC9" w:rsidRDefault="008E157B" w:rsidP="00413568">
            <w:pPr>
              <w:ind w:left="565" w:right="276" w:hanging="656"/>
              <w:jc w:val="right"/>
              <w:rPr>
                <w:rStyle w:val="Bodytext2BoldItalic"/>
                <w:rFonts w:eastAsiaTheme="minorHAnsi"/>
                <w:b w:val="0"/>
                <w:i w:val="0"/>
                <w:color w:val="000000" w:themeColor="text1"/>
              </w:rPr>
            </w:pPr>
            <w:r w:rsidRPr="00053BC9">
              <w:rPr>
                <w:rFonts w:ascii="Times New Roman" w:hAnsi="Times New Roman"/>
                <w:color w:val="000000" w:themeColor="text1"/>
                <w:sz w:val="24"/>
                <w:lang w:val="hr-HR"/>
              </w:rPr>
              <w:t xml:space="preserve">VODOOPSKRBA I ODVODNJA </w:t>
            </w:r>
            <w:proofErr w:type="spellStart"/>
            <w:r w:rsidRPr="00053BC9">
              <w:rPr>
                <w:rFonts w:ascii="Times New Roman" w:hAnsi="Times New Roman"/>
                <w:color w:val="000000" w:themeColor="text1"/>
                <w:sz w:val="24"/>
                <w:lang w:val="hr-HR"/>
              </w:rPr>
              <w:t>d.o.o</w:t>
            </w:r>
            <w:proofErr w:type="spellEnd"/>
          </w:p>
        </w:tc>
        <w:tc>
          <w:tcPr>
            <w:tcW w:w="1552" w:type="dxa"/>
          </w:tcPr>
          <w:p w14:paraId="40B5C607" w14:textId="77777777" w:rsidR="008E157B" w:rsidRPr="00053BC9" w:rsidRDefault="008E157B" w:rsidP="00413568">
            <w:pPr>
              <w:pStyle w:val="Bodytext130"/>
              <w:shd w:val="clear" w:color="auto" w:fill="auto"/>
              <w:spacing w:line="240" w:lineRule="auto"/>
              <w:ind w:firstLine="8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  <w:t>83416546499</w:t>
            </w:r>
          </w:p>
        </w:tc>
        <w:tc>
          <w:tcPr>
            <w:tcW w:w="1873" w:type="dxa"/>
          </w:tcPr>
          <w:p w14:paraId="187ADE6D" w14:textId="77777777" w:rsidR="008E157B" w:rsidRPr="00053BC9" w:rsidRDefault="008E157B" w:rsidP="00413568">
            <w:pPr>
              <w:pStyle w:val="Bodytext13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053BC9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  <w:t>Folnegovićeva</w:t>
            </w:r>
            <w:proofErr w:type="spellEnd"/>
            <w:r w:rsidRPr="00053BC9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  <w:t xml:space="preserve"> </w:t>
            </w:r>
            <w:r w:rsidRPr="00053BC9">
              <w:rPr>
                <w:rStyle w:val="Bodytext18Spacing0pt"/>
                <w:b w:val="0"/>
                <w:i w:val="0"/>
                <w:color w:val="000000" w:themeColor="text1"/>
                <w:sz w:val="24"/>
                <w:szCs w:val="24"/>
              </w:rPr>
              <w:t>1.,   Zagreb</w:t>
            </w:r>
          </w:p>
        </w:tc>
        <w:tc>
          <w:tcPr>
            <w:tcW w:w="1701" w:type="dxa"/>
          </w:tcPr>
          <w:p w14:paraId="3CB3B3F2" w14:textId="77777777" w:rsidR="008E157B" w:rsidRPr="00053BC9" w:rsidRDefault="008E157B" w:rsidP="00413568">
            <w:pPr>
              <w:pStyle w:val="TableParagraph"/>
              <w:ind w:left="6" w:right="285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Style w:val="Bodytext18"/>
                <w:rFonts w:eastAsiaTheme="minorHAnsi"/>
                <w:color w:val="000000" w:themeColor="text1"/>
                <w:sz w:val="24"/>
                <w:szCs w:val="24"/>
                <w:u w:val="none"/>
              </w:rPr>
              <w:t>3.849,88</w:t>
            </w:r>
          </w:p>
        </w:tc>
      </w:tr>
      <w:tr w:rsidR="008E157B" w:rsidRPr="00053BC9" w14:paraId="2BB0E3CD" w14:textId="77777777" w:rsidTr="00413568">
        <w:trPr>
          <w:trHeight w:hRule="exact" w:val="760"/>
        </w:trPr>
        <w:tc>
          <w:tcPr>
            <w:tcW w:w="7687" w:type="dxa"/>
            <w:gridSpan w:val="5"/>
          </w:tcPr>
          <w:p w14:paraId="2537ECB0" w14:textId="77777777" w:rsidR="008E157B" w:rsidRPr="00053BC9" w:rsidRDefault="008E157B" w:rsidP="00413568">
            <w:pPr>
              <w:ind w:left="565" w:right="276" w:hanging="656"/>
              <w:jc w:val="right"/>
              <w:rPr>
                <w:rFonts w:ascii="Times New Roman" w:hAnsi="Times New Roman"/>
                <w:color w:val="000000" w:themeColor="text1"/>
                <w:sz w:val="24"/>
                <w:lang w:val="hr-HR"/>
              </w:rPr>
            </w:pPr>
            <w:r w:rsidRPr="00053BC9">
              <w:rPr>
                <w:rFonts w:ascii="Times New Roman" w:hAnsi="Times New Roman"/>
                <w:color w:val="000000" w:themeColor="text1"/>
                <w:sz w:val="24"/>
                <w:lang w:val="hr-HR"/>
              </w:rPr>
              <w:t xml:space="preserve">  </w:t>
            </w:r>
          </w:p>
          <w:p w14:paraId="6D7FDC26" w14:textId="77777777" w:rsidR="008E157B" w:rsidRPr="00053BC9" w:rsidRDefault="008E157B" w:rsidP="00413568">
            <w:pPr>
              <w:ind w:left="565" w:right="276" w:hanging="656"/>
              <w:jc w:val="right"/>
              <w:rPr>
                <w:rFonts w:ascii="Times New Roman" w:hAnsi="Times New Roman"/>
                <w:color w:val="000000" w:themeColor="text1"/>
                <w:sz w:val="24"/>
                <w:lang w:val="hr-HR"/>
              </w:rPr>
            </w:pPr>
            <w:r w:rsidRPr="00053BC9">
              <w:rPr>
                <w:rFonts w:ascii="Times New Roman" w:hAnsi="Times New Roman"/>
                <w:color w:val="000000" w:themeColor="text1"/>
                <w:sz w:val="24"/>
                <w:lang w:val="hr-HR"/>
              </w:rPr>
              <w:t xml:space="preserve"> Ukupno drugi viši isplatni red</w:t>
            </w:r>
          </w:p>
          <w:p w14:paraId="5D2D9131" w14:textId="77777777" w:rsidR="008E157B" w:rsidRPr="00053BC9" w:rsidRDefault="008E157B" w:rsidP="00413568">
            <w:pPr>
              <w:pStyle w:val="Bodytext130"/>
              <w:shd w:val="clear" w:color="auto" w:fill="auto"/>
              <w:spacing w:line="240" w:lineRule="auto"/>
              <w:ind w:firstLine="81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</w:pPr>
          </w:p>
          <w:p w14:paraId="3827FA84" w14:textId="77777777" w:rsidR="008E157B" w:rsidRPr="00053BC9" w:rsidRDefault="008E157B" w:rsidP="00413568">
            <w:pPr>
              <w:pStyle w:val="Bodytext130"/>
              <w:shd w:val="clear" w:color="auto" w:fill="auto"/>
              <w:spacing w:line="240" w:lineRule="auto"/>
              <w:ind w:firstLine="81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</w:pPr>
            <w:r w:rsidRPr="00053BC9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  <w:t>-</w:t>
            </w:r>
          </w:p>
        </w:tc>
        <w:tc>
          <w:tcPr>
            <w:tcW w:w="1701" w:type="dxa"/>
          </w:tcPr>
          <w:p w14:paraId="70C25B23" w14:textId="77777777" w:rsidR="008E157B" w:rsidRPr="00053BC9" w:rsidRDefault="008E157B" w:rsidP="00413568">
            <w:pPr>
              <w:jc w:val="right"/>
              <w:rPr>
                <w:rFonts w:ascii="Times New Roman" w:eastAsia="Times New Roman" w:hAnsi="Times New Roman"/>
                <w:bCs/>
                <w:color w:val="000000" w:themeColor="text1"/>
                <w:sz w:val="24"/>
                <w:lang w:val="hr-HR"/>
              </w:rPr>
            </w:pPr>
          </w:p>
          <w:p w14:paraId="6B2F4EF7" w14:textId="77777777" w:rsidR="008E157B" w:rsidRPr="00053BC9" w:rsidRDefault="008E157B" w:rsidP="00413568">
            <w:pPr>
              <w:jc w:val="right"/>
              <w:rPr>
                <w:rFonts w:ascii="Times New Roman" w:eastAsia="Times New Roman" w:hAnsi="Times New Roman"/>
                <w:bCs/>
                <w:color w:val="000000" w:themeColor="text1"/>
                <w:sz w:val="24"/>
                <w:lang w:val="hr-HR"/>
              </w:rPr>
            </w:pPr>
            <w:r w:rsidRPr="00053BC9">
              <w:rPr>
                <w:rFonts w:ascii="Times New Roman" w:eastAsia="Times New Roman" w:hAnsi="Times New Roman"/>
                <w:bCs/>
                <w:color w:val="000000" w:themeColor="text1"/>
                <w:sz w:val="24"/>
                <w:lang w:val="hr-HR"/>
              </w:rPr>
              <w:t>2.105.512,05</w:t>
            </w:r>
          </w:p>
          <w:p w14:paraId="10F5404F" w14:textId="77777777" w:rsidR="008E157B" w:rsidRPr="00053BC9" w:rsidRDefault="008E157B" w:rsidP="00413568">
            <w:pPr>
              <w:pStyle w:val="TableParagraph"/>
              <w:ind w:left="144" w:right="285"/>
              <w:jc w:val="right"/>
              <w:rPr>
                <w:rStyle w:val="Bodytext18"/>
                <w:rFonts w:eastAsiaTheme="minorHAnsi"/>
                <w:color w:val="000000" w:themeColor="text1"/>
                <w:sz w:val="24"/>
                <w:szCs w:val="24"/>
                <w:u w:val="none"/>
              </w:rPr>
            </w:pPr>
          </w:p>
        </w:tc>
      </w:tr>
    </w:tbl>
    <w:p w14:paraId="0E16A4AB" w14:textId="77777777" w:rsidR="002A5E68" w:rsidRPr="00053BC9" w:rsidRDefault="002A5E68" w:rsidP="008E157B">
      <w:pPr>
        <w:shd w:val="clear" w:color="auto" w:fill="FFFFFF"/>
        <w:ind w:left="142"/>
        <w:rPr>
          <w:color w:val="000000" w:themeColor="text1"/>
          <w:spacing w:val="-2"/>
          <w:lang w:val="hr-HR"/>
        </w:rPr>
      </w:pPr>
    </w:p>
    <w:p w14:paraId="4DBEFE76" w14:textId="77777777" w:rsidR="00796F32" w:rsidRPr="00053BC9" w:rsidRDefault="00796F32" w:rsidP="006068F1">
      <w:pPr>
        <w:shd w:val="clear" w:color="auto" w:fill="FFFFFF"/>
        <w:jc w:val="center"/>
        <w:rPr>
          <w:color w:val="000000" w:themeColor="text1"/>
          <w:spacing w:val="-2"/>
          <w:lang w:val="hr-HR"/>
        </w:rPr>
      </w:pPr>
    </w:p>
    <w:p w14:paraId="3334C5CA" w14:textId="77777777" w:rsidR="00796F32" w:rsidRPr="00053BC9" w:rsidRDefault="00796F32" w:rsidP="006068F1">
      <w:pPr>
        <w:shd w:val="clear" w:color="auto" w:fill="FFFFFF"/>
        <w:jc w:val="center"/>
        <w:rPr>
          <w:color w:val="000000" w:themeColor="text1"/>
          <w:spacing w:val="-2"/>
          <w:lang w:val="hr-HR"/>
        </w:rPr>
      </w:pPr>
    </w:p>
    <w:p w14:paraId="0A94B6D2" w14:textId="77777777" w:rsidR="00796F32" w:rsidRPr="00053BC9" w:rsidRDefault="00796F32" w:rsidP="006068F1">
      <w:pPr>
        <w:shd w:val="clear" w:color="auto" w:fill="FFFFFF"/>
        <w:jc w:val="center"/>
        <w:rPr>
          <w:color w:val="000000" w:themeColor="text1"/>
          <w:spacing w:val="-2"/>
          <w:lang w:val="hr-HR"/>
        </w:rPr>
      </w:pPr>
    </w:p>
    <w:p w14:paraId="06364101" w14:textId="77777777" w:rsidR="00796F32" w:rsidRPr="00053BC9" w:rsidRDefault="00796F32" w:rsidP="006068F1">
      <w:pPr>
        <w:shd w:val="clear" w:color="auto" w:fill="FFFFFF"/>
        <w:jc w:val="center"/>
        <w:rPr>
          <w:color w:val="000000" w:themeColor="text1"/>
          <w:spacing w:val="-2"/>
          <w:lang w:val="hr-HR"/>
        </w:rPr>
      </w:pPr>
    </w:p>
    <w:p w14:paraId="283E7ADD" w14:textId="7CC2853D" w:rsidR="002A5E68" w:rsidRPr="00053BC9" w:rsidRDefault="0062168A" w:rsidP="006068F1">
      <w:pPr>
        <w:shd w:val="clear" w:color="auto" w:fill="FFFFFF"/>
        <w:jc w:val="center"/>
        <w:rPr>
          <w:color w:val="000000" w:themeColor="text1"/>
          <w:spacing w:val="-2"/>
          <w:lang w:val="hr-HR"/>
        </w:rPr>
      </w:pPr>
      <w:r w:rsidRPr="00053BC9">
        <w:rPr>
          <w:color w:val="000000" w:themeColor="text1"/>
          <w:spacing w:val="-2"/>
          <w:lang w:val="hr-HR"/>
        </w:rPr>
        <w:t xml:space="preserve">3.  </w:t>
      </w:r>
      <w:r w:rsidR="002A5E68" w:rsidRPr="00053BC9">
        <w:rPr>
          <w:color w:val="000000" w:themeColor="text1"/>
          <w:spacing w:val="-2"/>
          <w:lang w:val="hr-HR"/>
        </w:rPr>
        <w:t>Pregled imovine i obveza stečajnog dužnika</w:t>
      </w:r>
    </w:p>
    <w:p w14:paraId="7FFC2DF3" w14:textId="4D7E791C" w:rsidR="002A5E68" w:rsidRPr="00053BC9" w:rsidRDefault="002A5E68" w:rsidP="006068F1">
      <w:pPr>
        <w:shd w:val="clear" w:color="auto" w:fill="FFFFFF"/>
        <w:jc w:val="center"/>
        <w:rPr>
          <w:color w:val="000000" w:themeColor="text1"/>
          <w:spacing w:val="-2"/>
          <w:lang w:val="hr-HR"/>
        </w:rPr>
      </w:pPr>
      <w:r w:rsidRPr="00053BC9">
        <w:rPr>
          <w:color w:val="000000" w:themeColor="text1"/>
          <w:spacing w:val="-2"/>
          <w:lang w:val="hr-HR"/>
        </w:rPr>
        <w:t>(članak 223 SZ)</w:t>
      </w:r>
    </w:p>
    <w:p w14:paraId="087BAFED" w14:textId="77777777" w:rsidR="002A5E68" w:rsidRPr="00053BC9" w:rsidRDefault="002A5E68" w:rsidP="002A5E68">
      <w:pPr>
        <w:shd w:val="clear" w:color="auto" w:fill="FFFFFF"/>
        <w:jc w:val="both"/>
        <w:rPr>
          <w:color w:val="000000" w:themeColor="text1"/>
          <w:spacing w:val="-2"/>
          <w:lang w:val="hr-HR"/>
        </w:rPr>
      </w:pPr>
    </w:p>
    <w:tbl>
      <w:tblPr>
        <w:tblStyle w:val="TableGrid"/>
        <w:tblW w:w="0" w:type="auto"/>
        <w:tblInd w:w="1227" w:type="dxa"/>
        <w:tblLook w:val="04A0" w:firstRow="1" w:lastRow="0" w:firstColumn="1" w:lastColumn="0" w:noHBand="0" w:noVBand="1"/>
      </w:tblPr>
      <w:tblGrid>
        <w:gridCol w:w="2551"/>
        <w:gridCol w:w="1952"/>
        <w:gridCol w:w="1766"/>
      </w:tblGrid>
      <w:tr w:rsidR="002A5E68" w:rsidRPr="00053BC9" w14:paraId="52827036" w14:textId="77777777" w:rsidTr="0062168A">
        <w:trPr>
          <w:trHeight w:val="599"/>
        </w:trPr>
        <w:tc>
          <w:tcPr>
            <w:tcW w:w="2551" w:type="dxa"/>
          </w:tcPr>
          <w:p w14:paraId="0C18D943" w14:textId="77777777" w:rsidR="002A5E68" w:rsidRPr="00053BC9" w:rsidRDefault="002A5E68" w:rsidP="006614D4">
            <w:pPr>
              <w:ind w:left="142"/>
              <w:jc w:val="both"/>
              <w:rPr>
                <w:rFonts w:ascii="Times New Roman" w:hAnsi="Times New Roman"/>
                <w:color w:val="000000" w:themeColor="text1"/>
                <w:spacing w:val="-2"/>
              </w:rPr>
            </w:pPr>
            <w:r w:rsidRPr="00053BC9">
              <w:rPr>
                <w:rFonts w:ascii="Times New Roman" w:hAnsi="Times New Roman"/>
                <w:color w:val="000000" w:themeColor="text1"/>
                <w:spacing w:val="-2"/>
              </w:rPr>
              <w:t xml:space="preserve">                      opis</w:t>
            </w:r>
          </w:p>
        </w:tc>
        <w:tc>
          <w:tcPr>
            <w:tcW w:w="1952" w:type="dxa"/>
          </w:tcPr>
          <w:p w14:paraId="3053A1BA" w14:textId="77777777" w:rsidR="002A5E68" w:rsidRPr="00053BC9" w:rsidRDefault="002A5E68" w:rsidP="006614D4">
            <w:pPr>
              <w:ind w:left="142"/>
              <w:jc w:val="right"/>
              <w:rPr>
                <w:rFonts w:ascii="Times New Roman" w:hAnsi="Times New Roman"/>
                <w:color w:val="000000" w:themeColor="text1"/>
                <w:spacing w:val="-2"/>
              </w:rPr>
            </w:pPr>
            <w:r w:rsidRPr="00053BC9">
              <w:rPr>
                <w:rFonts w:ascii="Times New Roman" w:hAnsi="Times New Roman"/>
                <w:color w:val="000000" w:themeColor="text1"/>
                <w:spacing w:val="-2"/>
              </w:rPr>
              <w:t>Iznos imovine u kn</w:t>
            </w:r>
          </w:p>
        </w:tc>
        <w:tc>
          <w:tcPr>
            <w:tcW w:w="1766" w:type="dxa"/>
          </w:tcPr>
          <w:p w14:paraId="137033DD" w14:textId="77777777" w:rsidR="002A5E68" w:rsidRPr="00053BC9" w:rsidRDefault="002A5E68" w:rsidP="006614D4">
            <w:pPr>
              <w:ind w:left="142"/>
              <w:jc w:val="right"/>
              <w:rPr>
                <w:rFonts w:ascii="Times New Roman" w:hAnsi="Times New Roman"/>
                <w:color w:val="000000" w:themeColor="text1"/>
                <w:spacing w:val="-2"/>
              </w:rPr>
            </w:pPr>
            <w:r w:rsidRPr="00053BC9">
              <w:rPr>
                <w:rFonts w:ascii="Times New Roman" w:hAnsi="Times New Roman"/>
                <w:color w:val="000000" w:themeColor="text1"/>
                <w:spacing w:val="-2"/>
              </w:rPr>
              <w:t>Iznos obveza u kn</w:t>
            </w:r>
          </w:p>
        </w:tc>
      </w:tr>
      <w:tr w:rsidR="002A5E68" w:rsidRPr="00053BC9" w14:paraId="4B024D22" w14:textId="77777777" w:rsidTr="0062168A">
        <w:trPr>
          <w:trHeight w:val="325"/>
        </w:trPr>
        <w:tc>
          <w:tcPr>
            <w:tcW w:w="2551" w:type="dxa"/>
          </w:tcPr>
          <w:p w14:paraId="7117BA08" w14:textId="77777777" w:rsidR="002A5E68" w:rsidRPr="00053BC9" w:rsidRDefault="002A5E68" w:rsidP="006614D4">
            <w:pPr>
              <w:ind w:left="142"/>
              <w:jc w:val="both"/>
              <w:rPr>
                <w:rFonts w:ascii="Times New Roman" w:hAnsi="Times New Roman"/>
                <w:color w:val="000000" w:themeColor="text1"/>
                <w:spacing w:val="-2"/>
              </w:rPr>
            </w:pPr>
            <w:r w:rsidRPr="00053BC9">
              <w:rPr>
                <w:rFonts w:ascii="Times New Roman" w:hAnsi="Times New Roman"/>
                <w:color w:val="000000" w:themeColor="text1"/>
                <w:spacing w:val="-2"/>
              </w:rPr>
              <w:t xml:space="preserve"> Nekretnine</w:t>
            </w:r>
          </w:p>
        </w:tc>
        <w:tc>
          <w:tcPr>
            <w:tcW w:w="1952" w:type="dxa"/>
          </w:tcPr>
          <w:p w14:paraId="3648ACC2" w14:textId="77777777" w:rsidR="002A5E68" w:rsidRPr="00053BC9" w:rsidRDefault="002A5E68" w:rsidP="006614D4">
            <w:pPr>
              <w:ind w:left="142"/>
              <w:jc w:val="right"/>
              <w:rPr>
                <w:rFonts w:ascii="Times New Roman" w:hAnsi="Times New Roman"/>
                <w:color w:val="000000" w:themeColor="text1"/>
                <w:spacing w:val="-2"/>
              </w:rPr>
            </w:pPr>
            <w:r w:rsidRPr="00053BC9">
              <w:rPr>
                <w:rFonts w:ascii="Times New Roman" w:hAnsi="Times New Roman"/>
                <w:color w:val="000000" w:themeColor="text1"/>
                <w:spacing w:val="-2"/>
              </w:rPr>
              <w:t>2.056.483,05</w:t>
            </w:r>
          </w:p>
        </w:tc>
        <w:tc>
          <w:tcPr>
            <w:tcW w:w="1766" w:type="dxa"/>
          </w:tcPr>
          <w:p w14:paraId="1D185F07" w14:textId="77777777" w:rsidR="002A5E68" w:rsidRPr="00053BC9" w:rsidRDefault="002A5E68" w:rsidP="006614D4">
            <w:pPr>
              <w:ind w:left="142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A5E68" w:rsidRPr="00053BC9" w14:paraId="20159B99" w14:textId="77777777" w:rsidTr="0062168A">
        <w:tc>
          <w:tcPr>
            <w:tcW w:w="2551" w:type="dxa"/>
          </w:tcPr>
          <w:p w14:paraId="3255F708" w14:textId="77777777" w:rsidR="002A5E68" w:rsidRPr="00053BC9" w:rsidRDefault="002A5E68" w:rsidP="006614D4">
            <w:pPr>
              <w:ind w:left="142"/>
              <w:jc w:val="both"/>
              <w:rPr>
                <w:rFonts w:ascii="Times New Roman" w:hAnsi="Times New Roman"/>
                <w:color w:val="000000" w:themeColor="text1"/>
                <w:spacing w:val="-2"/>
              </w:rPr>
            </w:pPr>
            <w:r w:rsidRPr="00053BC9">
              <w:rPr>
                <w:rFonts w:ascii="Times New Roman" w:hAnsi="Times New Roman"/>
                <w:color w:val="000000" w:themeColor="text1"/>
                <w:spacing w:val="-2"/>
              </w:rPr>
              <w:t xml:space="preserve"> Pokretnine</w:t>
            </w:r>
          </w:p>
        </w:tc>
        <w:tc>
          <w:tcPr>
            <w:tcW w:w="1952" w:type="dxa"/>
          </w:tcPr>
          <w:p w14:paraId="26F2B40A" w14:textId="77777777" w:rsidR="002A5E68" w:rsidRPr="00053BC9" w:rsidRDefault="002A5E68" w:rsidP="006614D4">
            <w:pPr>
              <w:ind w:left="142"/>
              <w:jc w:val="right"/>
              <w:rPr>
                <w:rFonts w:ascii="Times New Roman" w:hAnsi="Times New Roman"/>
                <w:color w:val="000000" w:themeColor="text1"/>
                <w:spacing w:val="-2"/>
              </w:rPr>
            </w:pPr>
            <w:r w:rsidRPr="00053BC9">
              <w:rPr>
                <w:rFonts w:ascii="Times New Roman" w:hAnsi="Times New Roman"/>
                <w:color w:val="000000" w:themeColor="text1"/>
                <w:spacing w:val="-2"/>
              </w:rPr>
              <w:t xml:space="preserve">0,00            </w:t>
            </w:r>
          </w:p>
        </w:tc>
        <w:tc>
          <w:tcPr>
            <w:tcW w:w="1766" w:type="dxa"/>
          </w:tcPr>
          <w:p w14:paraId="47F1BE12" w14:textId="77777777" w:rsidR="002A5E68" w:rsidRPr="00053BC9" w:rsidRDefault="002A5E68" w:rsidP="006614D4">
            <w:pPr>
              <w:ind w:left="142"/>
              <w:jc w:val="right"/>
              <w:rPr>
                <w:rFonts w:ascii="Times New Roman" w:hAnsi="Times New Roman"/>
                <w:color w:val="000000" w:themeColor="text1"/>
                <w:spacing w:val="-2"/>
              </w:rPr>
            </w:pPr>
          </w:p>
        </w:tc>
      </w:tr>
      <w:tr w:rsidR="002A5E68" w:rsidRPr="00053BC9" w14:paraId="43BD5147" w14:textId="77777777" w:rsidTr="0062168A">
        <w:trPr>
          <w:trHeight w:val="348"/>
        </w:trPr>
        <w:tc>
          <w:tcPr>
            <w:tcW w:w="2551" w:type="dxa"/>
          </w:tcPr>
          <w:p w14:paraId="77FEF500" w14:textId="77777777" w:rsidR="002A5E68" w:rsidRPr="00053BC9" w:rsidRDefault="002A5E68" w:rsidP="006614D4">
            <w:pPr>
              <w:ind w:left="142"/>
              <w:jc w:val="both"/>
              <w:rPr>
                <w:rFonts w:ascii="Times New Roman" w:hAnsi="Times New Roman"/>
                <w:color w:val="000000" w:themeColor="text1"/>
                <w:spacing w:val="-2"/>
              </w:rPr>
            </w:pPr>
            <w:r w:rsidRPr="00053BC9">
              <w:rPr>
                <w:rFonts w:ascii="Times New Roman" w:hAnsi="Times New Roman"/>
                <w:color w:val="000000" w:themeColor="text1"/>
                <w:spacing w:val="-2"/>
              </w:rPr>
              <w:t xml:space="preserve">          Ukupno imovina           </w:t>
            </w:r>
          </w:p>
        </w:tc>
        <w:tc>
          <w:tcPr>
            <w:tcW w:w="1952" w:type="dxa"/>
          </w:tcPr>
          <w:p w14:paraId="0B09F897" w14:textId="77777777" w:rsidR="002A5E68" w:rsidRPr="00053BC9" w:rsidRDefault="002A5E68" w:rsidP="006614D4">
            <w:pPr>
              <w:ind w:left="142"/>
              <w:jc w:val="right"/>
              <w:rPr>
                <w:rFonts w:ascii="Times New Roman" w:hAnsi="Times New Roman"/>
                <w:color w:val="000000" w:themeColor="text1"/>
                <w:spacing w:val="-2"/>
              </w:rPr>
            </w:pPr>
            <w:r w:rsidRPr="00053BC9">
              <w:rPr>
                <w:rFonts w:ascii="Times New Roman" w:hAnsi="Times New Roman"/>
                <w:color w:val="000000" w:themeColor="text1"/>
                <w:spacing w:val="-2"/>
              </w:rPr>
              <w:t>2.056.483,05</w:t>
            </w:r>
          </w:p>
        </w:tc>
        <w:tc>
          <w:tcPr>
            <w:tcW w:w="1766" w:type="dxa"/>
          </w:tcPr>
          <w:p w14:paraId="18926870" w14:textId="77777777" w:rsidR="002A5E68" w:rsidRPr="00053BC9" w:rsidRDefault="002A5E68" w:rsidP="006614D4">
            <w:pPr>
              <w:ind w:left="142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A5E68" w:rsidRPr="00053BC9" w14:paraId="26791490" w14:textId="77777777" w:rsidTr="0062168A">
        <w:trPr>
          <w:trHeight w:val="404"/>
        </w:trPr>
        <w:tc>
          <w:tcPr>
            <w:tcW w:w="4503" w:type="dxa"/>
            <w:gridSpan w:val="2"/>
          </w:tcPr>
          <w:p w14:paraId="50E3DA4C" w14:textId="77777777" w:rsidR="002A5E68" w:rsidRPr="00053BC9" w:rsidRDefault="002A5E68" w:rsidP="006614D4">
            <w:pPr>
              <w:ind w:left="142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53BC9">
              <w:rPr>
                <w:rFonts w:ascii="Times New Roman" w:hAnsi="Times New Roman"/>
                <w:color w:val="000000" w:themeColor="text1"/>
                <w:spacing w:val="-2"/>
              </w:rPr>
              <w:t xml:space="preserve">                        Ukupne obveze</w:t>
            </w:r>
          </w:p>
        </w:tc>
        <w:tc>
          <w:tcPr>
            <w:tcW w:w="1766" w:type="dxa"/>
          </w:tcPr>
          <w:p w14:paraId="503A76B7" w14:textId="77777777" w:rsidR="002A5E68" w:rsidRPr="00053BC9" w:rsidRDefault="002A5E68" w:rsidP="006614D4">
            <w:pPr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  <w:r w:rsidRPr="00053BC9">
              <w:rPr>
                <w:rFonts w:ascii="Times New Roman" w:eastAsia="Times New Roman" w:hAnsi="Times New Roman"/>
                <w:color w:val="000000" w:themeColor="text1"/>
              </w:rPr>
              <w:t>2.346.274,07</w:t>
            </w:r>
          </w:p>
          <w:p w14:paraId="6DE933E7" w14:textId="77777777" w:rsidR="002A5E68" w:rsidRPr="00053BC9" w:rsidRDefault="002A5E68" w:rsidP="006614D4">
            <w:pPr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</w:tr>
    </w:tbl>
    <w:p w14:paraId="4C459B67" w14:textId="77777777" w:rsidR="00796F32" w:rsidRPr="00053BC9" w:rsidRDefault="00796F32" w:rsidP="00796F32">
      <w:pPr>
        <w:outlineLvl w:val="0"/>
        <w:rPr>
          <w:color w:val="000000" w:themeColor="text1"/>
          <w:lang w:val="hr-HR"/>
        </w:rPr>
      </w:pPr>
    </w:p>
    <w:p w14:paraId="2567AA64" w14:textId="77777777" w:rsidR="00796F32" w:rsidRPr="00053BC9" w:rsidRDefault="00796F32" w:rsidP="00796F32">
      <w:pPr>
        <w:outlineLvl w:val="0"/>
        <w:rPr>
          <w:color w:val="000000" w:themeColor="text1"/>
          <w:lang w:val="hr-HR"/>
        </w:rPr>
      </w:pPr>
    </w:p>
    <w:p w14:paraId="15008E5B" w14:textId="77777777" w:rsidR="00796F32" w:rsidRPr="00053BC9" w:rsidRDefault="00796F32" w:rsidP="00796F32">
      <w:pPr>
        <w:outlineLvl w:val="0"/>
        <w:rPr>
          <w:color w:val="000000" w:themeColor="text1"/>
          <w:lang w:val="hr-HR"/>
        </w:rPr>
      </w:pPr>
    </w:p>
    <w:p w14:paraId="65DF53E5" w14:textId="77777777" w:rsidR="000366F0" w:rsidRPr="00362CA8" w:rsidRDefault="000366F0" w:rsidP="000366F0">
      <w:pPr>
        <w:outlineLvl w:val="0"/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>Rijeka,</w:t>
      </w:r>
      <w:r>
        <w:rPr>
          <w:color w:val="000000" w:themeColor="text1"/>
          <w:lang w:val="hr-HR"/>
        </w:rPr>
        <w:t xml:space="preserve"> 6.</w:t>
      </w:r>
      <w:r w:rsidRPr="00362CA8">
        <w:rPr>
          <w:color w:val="000000" w:themeColor="text1"/>
          <w:lang w:val="hr-HR"/>
        </w:rPr>
        <w:t>veljače 2019. godine</w:t>
      </w:r>
    </w:p>
    <w:p w14:paraId="43A268BC" w14:textId="77777777" w:rsidR="000366F0" w:rsidRPr="00362CA8" w:rsidRDefault="000366F0" w:rsidP="000366F0">
      <w:pPr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 xml:space="preserve">                                                                        Stečajni upravitelj Ibrahim Mehmedović                            </w:t>
      </w:r>
    </w:p>
    <w:p w14:paraId="610CEFB3" w14:textId="369AA601" w:rsidR="000E0256" w:rsidRPr="00053BC9" w:rsidRDefault="000E0256" w:rsidP="000366F0">
      <w:pPr>
        <w:outlineLvl w:val="0"/>
        <w:rPr>
          <w:color w:val="FF0000"/>
        </w:rPr>
      </w:pPr>
    </w:p>
    <w:sectPr w:rsidR="000E0256" w:rsidRPr="00053BC9" w:rsidSect="000569BF">
      <w:footerReference w:type="even" r:id="rId8"/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1FD816" w14:textId="77777777" w:rsidR="008D5762" w:rsidRDefault="008D5762" w:rsidP="00DE6C3B">
      <w:r>
        <w:separator/>
      </w:r>
    </w:p>
  </w:endnote>
  <w:endnote w:type="continuationSeparator" w:id="0">
    <w:p w14:paraId="20FB0650" w14:textId="77777777" w:rsidR="008D5762" w:rsidRDefault="008D5762" w:rsidP="00DE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1D7A3E" w14:textId="77777777" w:rsidR="006614D4" w:rsidRDefault="006614D4" w:rsidP="00DE21F5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570311" w14:textId="77777777" w:rsidR="006614D4" w:rsidRDefault="006614D4" w:rsidP="00DE6C3B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B0352E" w14:textId="77777777" w:rsidR="006614D4" w:rsidRDefault="006614D4" w:rsidP="00DE21F5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555DB">
      <w:rPr>
        <w:rStyle w:val="PageNumber"/>
        <w:noProof/>
      </w:rPr>
      <w:t>2</w:t>
    </w:r>
    <w:r>
      <w:rPr>
        <w:rStyle w:val="PageNumber"/>
      </w:rPr>
      <w:fldChar w:fldCharType="end"/>
    </w:r>
  </w:p>
  <w:p w14:paraId="48165B0F" w14:textId="77777777" w:rsidR="006614D4" w:rsidRDefault="006614D4" w:rsidP="00DE6C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734E79" w14:textId="77777777" w:rsidR="008D5762" w:rsidRDefault="008D5762" w:rsidP="00DE6C3B">
      <w:r>
        <w:separator/>
      </w:r>
    </w:p>
  </w:footnote>
  <w:footnote w:type="continuationSeparator" w:id="0">
    <w:p w14:paraId="1FE7E031" w14:textId="77777777" w:rsidR="008D5762" w:rsidRDefault="008D5762" w:rsidP="00DE6C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D077C"/>
    <w:multiLevelType w:val="hybridMultilevel"/>
    <w:tmpl w:val="A5A66912"/>
    <w:lvl w:ilvl="0" w:tplc="6A4661C8">
      <w:start w:val="2"/>
      <w:numFmt w:val="bullet"/>
      <w:lvlText w:val=""/>
      <w:lvlJc w:val="left"/>
      <w:pPr>
        <w:ind w:left="48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>
    <w:nsid w:val="2B2B576E"/>
    <w:multiLevelType w:val="hybridMultilevel"/>
    <w:tmpl w:val="0E74BF02"/>
    <w:lvl w:ilvl="0" w:tplc="6CF2D92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611193"/>
    <w:multiLevelType w:val="hybridMultilevel"/>
    <w:tmpl w:val="5AF00902"/>
    <w:lvl w:ilvl="0" w:tplc="0DCA67F4">
      <w:start w:val="2"/>
      <w:numFmt w:val="bullet"/>
      <w:lvlText w:val=""/>
      <w:lvlJc w:val="left"/>
      <w:pPr>
        <w:ind w:left="60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350A7810"/>
    <w:multiLevelType w:val="hybridMultilevel"/>
    <w:tmpl w:val="171E4856"/>
    <w:lvl w:ilvl="0" w:tplc="915C18BC">
      <w:start w:val="1"/>
      <w:numFmt w:val="upperRoman"/>
      <w:lvlText w:val="%1."/>
      <w:lvlJc w:val="left"/>
      <w:pPr>
        <w:ind w:left="3476" w:hanging="215"/>
        <w:jc w:val="right"/>
      </w:pPr>
      <w:rPr>
        <w:rFonts w:ascii="Times New Roman" w:eastAsia="Times New Roman" w:hAnsi="Times New Roman" w:hint="default"/>
        <w:b/>
        <w:bCs/>
        <w:spacing w:val="1"/>
        <w:sz w:val="24"/>
        <w:szCs w:val="24"/>
      </w:rPr>
    </w:lvl>
    <w:lvl w:ilvl="1" w:tplc="602CEA14">
      <w:start w:val="1"/>
      <w:numFmt w:val="bullet"/>
      <w:lvlText w:val="•"/>
      <w:lvlJc w:val="left"/>
      <w:pPr>
        <w:ind w:left="4546" w:hanging="215"/>
      </w:pPr>
      <w:rPr>
        <w:rFonts w:hint="default"/>
      </w:rPr>
    </w:lvl>
    <w:lvl w:ilvl="2" w:tplc="AC48E11C">
      <w:start w:val="1"/>
      <w:numFmt w:val="bullet"/>
      <w:lvlText w:val="•"/>
      <w:lvlJc w:val="left"/>
      <w:pPr>
        <w:ind w:left="5617" w:hanging="215"/>
      </w:pPr>
      <w:rPr>
        <w:rFonts w:hint="default"/>
      </w:rPr>
    </w:lvl>
    <w:lvl w:ilvl="3" w:tplc="A7A01922">
      <w:start w:val="1"/>
      <w:numFmt w:val="bullet"/>
      <w:lvlText w:val="•"/>
      <w:lvlJc w:val="left"/>
      <w:pPr>
        <w:ind w:left="6687" w:hanging="215"/>
      </w:pPr>
      <w:rPr>
        <w:rFonts w:hint="default"/>
      </w:rPr>
    </w:lvl>
    <w:lvl w:ilvl="4" w:tplc="9280E304">
      <w:start w:val="1"/>
      <w:numFmt w:val="bullet"/>
      <w:lvlText w:val="•"/>
      <w:lvlJc w:val="left"/>
      <w:pPr>
        <w:ind w:left="7757" w:hanging="215"/>
      </w:pPr>
      <w:rPr>
        <w:rFonts w:hint="default"/>
      </w:rPr>
    </w:lvl>
    <w:lvl w:ilvl="5" w:tplc="B3E295BA">
      <w:start w:val="1"/>
      <w:numFmt w:val="bullet"/>
      <w:lvlText w:val="•"/>
      <w:lvlJc w:val="left"/>
      <w:pPr>
        <w:ind w:left="8828" w:hanging="215"/>
      </w:pPr>
      <w:rPr>
        <w:rFonts w:hint="default"/>
      </w:rPr>
    </w:lvl>
    <w:lvl w:ilvl="6" w:tplc="A2503F8E">
      <w:start w:val="1"/>
      <w:numFmt w:val="bullet"/>
      <w:lvlText w:val="•"/>
      <w:lvlJc w:val="left"/>
      <w:pPr>
        <w:ind w:left="9898" w:hanging="215"/>
      </w:pPr>
      <w:rPr>
        <w:rFonts w:hint="default"/>
      </w:rPr>
    </w:lvl>
    <w:lvl w:ilvl="7" w:tplc="8E025FAC">
      <w:start w:val="1"/>
      <w:numFmt w:val="bullet"/>
      <w:lvlText w:val="•"/>
      <w:lvlJc w:val="left"/>
      <w:pPr>
        <w:ind w:left="10968" w:hanging="215"/>
      </w:pPr>
      <w:rPr>
        <w:rFonts w:hint="default"/>
      </w:rPr>
    </w:lvl>
    <w:lvl w:ilvl="8" w:tplc="D772B7E4">
      <w:start w:val="1"/>
      <w:numFmt w:val="bullet"/>
      <w:lvlText w:val="•"/>
      <w:lvlJc w:val="left"/>
      <w:pPr>
        <w:ind w:left="12039" w:hanging="215"/>
      </w:pPr>
      <w:rPr>
        <w:rFonts w:hint="default"/>
      </w:rPr>
    </w:lvl>
  </w:abstractNum>
  <w:abstractNum w:abstractNumId="5">
    <w:nsid w:val="473907BD"/>
    <w:multiLevelType w:val="hybridMultilevel"/>
    <w:tmpl w:val="171E4856"/>
    <w:lvl w:ilvl="0" w:tplc="915C18BC">
      <w:start w:val="1"/>
      <w:numFmt w:val="upperRoman"/>
      <w:lvlText w:val="%1."/>
      <w:lvlJc w:val="left"/>
      <w:pPr>
        <w:ind w:left="3476" w:hanging="215"/>
        <w:jc w:val="right"/>
      </w:pPr>
      <w:rPr>
        <w:rFonts w:ascii="Times New Roman" w:eastAsia="Times New Roman" w:hAnsi="Times New Roman" w:hint="default"/>
        <w:b/>
        <w:bCs/>
        <w:spacing w:val="1"/>
        <w:sz w:val="24"/>
        <w:szCs w:val="24"/>
      </w:rPr>
    </w:lvl>
    <w:lvl w:ilvl="1" w:tplc="602CEA14">
      <w:start w:val="1"/>
      <w:numFmt w:val="bullet"/>
      <w:lvlText w:val="•"/>
      <w:lvlJc w:val="left"/>
      <w:pPr>
        <w:ind w:left="4546" w:hanging="215"/>
      </w:pPr>
      <w:rPr>
        <w:rFonts w:hint="default"/>
      </w:rPr>
    </w:lvl>
    <w:lvl w:ilvl="2" w:tplc="AC48E11C">
      <w:start w:val="1"/>
      <w:numFmt w:val="bullet"/>
      <w:lvlText w:val="•"/>
      <w:lvlJc w:val="left"/>
      <w:pPr>
        <w:ind w:left="5617" w:hanging="215"/>
      </w:pPr>
      <w:rPr>
        <w:rFonts w:hint="default"/>
      </w:rPr>
    </w:lvl>
    <w:lvl w:ilvl="3" w:tplc="A7A01922">
      <w:start w:val="1"/>
      <w:numFmt w:val="bullet"/>
      <w:lvlText w:val="•"/>
      <w:lvlJc w:val="left"/>
      <w:pPr>
        <w:ind w:left="6687" w:hanging="215"/>
      </w:pPr>
      <w:rPr>
        <w:rFonts w:hint="default"/>
      </w:rPr>
    </w:lvl>
    <w:lvl w:ilvl="4" w:tplc="9280E304">
      <w:start w:val="1"/>
      <w:numFmt w:val="bullet"/>
      <w:lvlText w:val="•"/>
      <w:lvlJc w:val="left"/>
      <w:pPr>
        <w:ind w:left="7757" w:hanging="215"/>
      </w:pPr>
      <w:rPr>
        <w:rFonts w:hint="default"/>
      </w:rPr>
    </w:lvl>
    <w:lvl w:ilvl="5" w:tplc="B3E295BA">
      <w:start w:val="1"/>
      <w:numFmt w:val="bullet"/>
      <w:lvlText w:val="•"/>
      <w:lvlJc w:val="left"/>
      <w:pPr>
        <w:ind w:left="8828" w:hanging="215"/>
      </w:pPr>
      <w:rPr>
        <w:rFonts w:hint="default"/>
      </w:rPr>
    </w:lvl>
    <w:lvl w:ilvl="6" w:tplc="A2503F8E">
      <w:start w:val="1"/>
      <w:numFmt w:val="bullet"/>
      <w:lvlText w:val="•"/>
      <w:lvlJc w:val="left"/>
      <w:pPr>
        <w:ind w:left="9898" w:hanging="215"/>
      </w:pPr>
      <w:rPr>
        <w:rFonts w:hint="default"/>
      </w:rPr>
    </w:lvl>
    <w:lvl w:ilvl="7" w:tplc="8E025FAC">
      <w:start w:val="1"/>
      <w:numFmt w:val="bullet"/>
      <w:lvlText w:val="•"/>
      <w:lvlJc w:val="left"/>
      <w:pPr>
        <w:ind w:left="10968" w:hanging="215"/>
      </w:pPr>
      <w:rPr>
        <w:rFonts w:hint="default"/>
      </w:rPr>
    </w:lvl>
    <w:lvl w:ilvl="8" w:tplc="D772B7E4">
      <w:start w:val="1"/>
      <w:numFmt w:val="bullet"/>
      <w:lvlText w:val="•"/>
      <w:lvlJc w:val="left"/>
      <w:pPr>
        <w:ind w:left="12039" w:hanging="215"/>
      </w:pPr>
      <w:rPr>
        <w:rFonts w:hint="default"/>
      </w:rPr>
    </w:lvl>
  </w:abstractNum>
  <w:abstractNum w:abstractNumId="6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FD2"/>
    <w:rsid w:val="0000023E"/>
    <w:rsid w:val="0000201A"/>
    <w:rsid w:val="000064F1"/>
    <w:rsid w:val="00022F7F"/>
    <w:rsid w:val="00025156"/>
    <w:rsid w:val="000366F0"/>
    <w:rsid w:val="00053A93"/>
    <w:rsid w:val="00053BC9"/>
    <w:rsid w:val="000556EA"/>
    <w:rsid w:val="000569BF"/>
    <w:rsid w:val="00061C09"/>
    <w:rsid w:val="0008334F"/>
    <w:rsid w:val="00083598"/>
    <w:rsid w:val="00083DB9"/>
    <w:rsid w:val="00085FD9"/>
    <w:rsid w:val="000E0256"/>
    <w:rsid w:val="000E2A9F"/>
    <w:rsid w:val="000F6300"/>
    <w:rsid w:val="00117253"/>
    <w:rsid w:val="00125A93"/>
    <w:rsid w:val="001362BF"/>
    <w:rsid w:val="001408D2"/>
    <w:rsid w:val="00144957"/>
    <w:rsid w:val="00155A22"/>
    <w:rsid w:val="00160927"/>
    <w:rsid w:val="00162B6C"/>
    <w:rsid w:val="00164FD2"/>
    <w:rsid w:val="0017002E"/>
    <w:rsid w:val="00187F16"/>
    <w:rsid w:val="001B03A0"/>
    <w:rsid w:val="001C1E71"/>
    <w:rsid w:val="001C7640"/>
    <w:rsid w:val="001D3C0A"/>
    <w:rsid w:val="001F39CC"/>
    <w:rsid w:val="001F6790"/>
    <w:rsid w:val="00217CBE"/>
    <w:rsid w:val="00253BC2"/>
    <w:rsid w:val="00263E27"/>
    <w:rsid w:val="002A5E68"/>
    <w:rsid w:val="002B5602"/>
    <w:rsid w:val="00311DB2"/>
    <w:rsid w:val="00322548"/>
    <w:rsid w:val="00333905"/>
    <w:rsid w:val="00344EA7"/>
    <w:rsid w:val="00353A2A"/>
    <w:rsid w:val="00372082"/>
    <w:rsid w:val="00380E42"/>
    <w:rsid w:val="00383D6E"/>
    <w:rsid w:val="00392905"/>
    <w:rsid w:val="003A2A21"/>
    <w:rsid w:val="003A586B"/>
    <w:rsid w:val="003B1C18"/>
    <w:rsid w:val="003B206D"/>
    <w:rsid w:val="003B709C"/>
    <w:rsid w:val="003E0D24"/>
    <w:rsid w:val="003E685B"/>
    <w:rsid w:val="0041019C"/>
    <w:rsid w:val="00410D03"/>
    <w:rsid w:val="00411598"/>
    <w:rsid w:val="004248BE"/>
    <w:rsid w:val="0042683C"/>
    <w:rsid w:val="00431479"/>
    <w:rsid w:val="00452976"/>
    <w:rsid w:val="0047595B"/>
    <w:rsid w:val="0048502A"/>
    <w:rsid w:val="00497809"/>
    <w:rsid w:val="004C3192"/>
    <w:rsid w:val="004E3239"/>
    <w:rsid w:val="004F20B5"/>
    <w:rsid w:val="004F479A"/>
    <w:rsid w:val="00511DAC"/>
    <w:rsid w:val="005221B2"/>
    <w:rsid w:val="00524921"/>
    <w:rsid w:val="005278E2"/>
    <w:rsid w:val="00555D02"/>
    <w:rsid w:val="00572434"/>
    <w:rsid w:val="005835A5"/>
    <w:rsid w:val="0059608B"/>
    <w:rsid w:val="005C7C9B"/>
    <w:rsid w:val="005E1651"/>
    <w:rsid w:val="005E4CC8"/>
    <w:rsid w:val="005F25DE"/>
    <w:rsid w:val="00605C3D"/>
    <w:rsid w:val="006068F1"/>
    <w:rsid w:val="00612F16"/>
    <w:rsid w:val="0061362C"/>
    <w:rsid w:val="0062168A"/>
    <w:rsid w:val="00626854"/>
    <w:rsid w:val="00627123"/>
    <w:rsid w:val="0063664C"/>
    <w:rsid w:val="00642C67"/>
    <w:rsid w:val="00661437"/>
    <w:rsid w:val="006614D4"/>
    <w:rsid w:val="006921B5"/>
    <w:rsid w:val="006A1A6D"/>
    <w:rsid w:val="006A54F4"/>
    <w:rsid w:val="006B6E62"/>
    <w:rsid w:val="006E55A7"/>
    <w:rsid w:val="007033B5"/>
    <w:rsid w:val="00706B66"/>
    <w:rsid w:val="00733705"/>
    <w:rsid w:val="0075001C"/>
    <w:rsid w:val="007529BC"/>
    <w:rsid w:val="0077295B"/>
    <w:rsid w:val="00796F32"/>
    <w:rsid w:val="007A16EA"/>
    <w:rsid w:val="007C31E4"/>
    <w:rsid w:val="007E2EBA"/>
    <w:rsid w:val="007E418D"/>
    <w:rsid w:val="007F09E3"/>
    <w:rsid w:val="007F31B6"/>
    <w:rsid w:val="00814B6A"/>
    <w:rsid w:val="0081503E"/>
    <w:rsid w:val="00840994"/>
    <w:rsid w:val="00884FC1"/>
    <w:rsid w:val="008956E5"/>
    <w:rsid w:val="008A5FBD"/>
    <w:rsid w:val="008A67C5"/>
    <w:rsid w:val="008B4096"/>
    <w:rsid w:val="008C2AFC"/>
    <w:rsid w:val="008C2D58"/>
    <w:rsid w:val="008C512F"/>
    <w:rsid w:val="008D1639"/>
    <w:rsid w:val="008D4FD3"/>
    <w:rsid w:val="008D5378"/>
    <w:rsid w:val="008D5762"/>
    <w:rsid w:val="008E157B"/>
    <w:rsid w:val="0090454D"/>
    <w:rsid w:val="009219AE"/>
    <w:rsid w:val="00925F44"/>
    <w:rsid w:val="00945157"/>
    <w:rsid w:val="009473ED"/>
    <w:rsid w:val="009555DB"/>
    <w:rsid w:val="00972B77"/>
    <w:rsid w:val="009734D1"/>
    <w:rsid w:val="009765B6"/>
    <w:rsid w:val="00985B1F"/>
    <w:rsid w:val="009954A3"/>
    <w:rsid w:val="009B0A61"/>
    <w:rsid w:val="009B4126"/>
    <w:rsid w:val="009E6010"/>
    <w:rsid w:val="009F6542"/>
    <w:rsid w:val="00A16A6D"/>
    <w:rsid w:val="00A21F65"/>
    <w:rsid w:val="00A312EA"/>
    <w:rsid w:val="00A53E24"/>
    <w:rsid w:val="00AB6B21"/>
    <w:rsid w:val="00AC1162"/>
    <w:rsid w:val="00AD4DB2"/>
    <w:rsid w:val="00B062FC"/>
    <w:rsid w:val="00B157F9"/>
    <w:rsid w:val="00B23677"/>
    <w:rsid w:val="00B25EC4"/>
    <w:rsid w:val="00B26044"/>
    <w:rsid w:val="00B358FB"/>
    <w:rsid w:val="00B41598"/>
    <w:rsid w:val="00B52CF5"/>
    <w:rsid w:val="00B64B5B"/>
    <w:rsid w:val="00B87073"/>
    <w:rsid w:val="00B96E04"/>
    <w:rsid w:val="00BA7CA0"/>
    <w:rsid w:val="00BC5BBF"/>
    <w:rsid w:val="00BD16F1"/>
    <w:rsid w:val="00BD6EF0"/>
    <w:rsid w:val="00BD7ECB"/>
    <w:rsid w:val="00BF4574"/>
    <w:rsid w:val="00C1041D"/>
    <w:rsid w:val="00C20090"/>
    <w:rsid w:val="00C303C4"/>
    <w:rsid w:val="00C7586A"/>
    <w:rsid w:val="00CB4A60"/>
    <w:rsid w:val="00CC47B6"/>
    <w:rsid w:val="00CD337F"/>
    <w:rsid w:val="00CE3155"/>
    <w:rsid w:val="00CF38FF"/>
    <w:rsid w:val="00D004AA"/>
    <w:rsid w:val="00D209A2"/>
    <w:rsid w:val="00D366A3"/>
    <w:rsid w:val="00D53C49"/>
    <w:rsid w:val="00D54883"/>
    <w:rsid w:val="00D65C54"/>
    <w:rsid w:val="00D874B0"/>
    <w:rsid w:val="00D929F2"/>
    <w:rsid w:val="00DB62B9"/>
    <w:rsid w:val="00DE21F5"/>
    <w:rsid w:val="00DE6C3B"/>
    <w:rsid w:val="00E15918"/>
    <w:rsid w:val="00E1649E"/>
    <w:rsid w:val="00E32BDE"/>
    <w:rsid w:val="00E375AD"/>
    <w:rsid w:val="00E5413A"/>
    <w:rsid w:val="00E61ADB"/>
    <w:rsid w:val="00E73A4C"/>
    <w:rsid w:val="00E77C31"/>
    <w:rsid w:val="00E8130A"/>
    <w:rsid w:val="00E964FA"/>
    <w:rsid w:val="00EB618E"/>
    <w:rsid w:val="00EC1403"/>
    <w:rsid w:val="00EC7CF7"/>
    <w:rsid w:val="00F01708"/>
    <w:rsid w:val="00F05BBB"/>
    <w:rsid w:val="00F24C6C"/>
    <w:rsid w:val="00F42C5E"/>
    <w:rsid w:val="00F455B1"/>
    <w:rsid w:val="00F718D4"/>
    <w:rsid w:val="00F75423"/>
    <w:rsid w:val="00F81862"/>
    <w:rsid w:val="00FB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42272F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"/>
        <w:color w:val="3E454A"/>
        <w:sz w:val="24"/>
        <w:szCs w:val="18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uiPriority w:val="1"/>
    <w:qFormat/>
    <w:rsid w:val="009473ED"/>
    <w:rPr>
      <w:rFonts w:cs="Times New Roman"/>
      <w:color w:val="auto"/>
      <w:szCs w:val="24"/>
      <w:lang w:eastAsia="en-GB"/>
    </w:rPr>
  </w:style>
  <w:style w:type="paragraph" w:styleId="Heading1">
    <w:name w:val="heading 1"/>
    <w:basedOn w:val="Normal"/>
    <w:link w:val="Heading1Char"/>
    <w:uiPriority w:val="1"/>
    <w:qFormat/>
    <w:rsid w:val="00164FD2"/>
    <w:pPr>
      <w:widowControl w:val="0"/>
      <w:spacing w:before="69"/>
      <w:ind w:hanging="404"/>
      <w:outlineLvl w:val="0"/>
    </w:pPr>
    <w:rPr>
      <w:rFonts w:eastAsia="Times New Roman" w:cstheme="minorBidi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64FD2"/>
    <w:rPr>
      <w:rFonts w:eastAsia="Times New Roman" w:cstheme="minorBidi"/>
      <w:b/>
      <w:bCs/>
      <w:color w:val="auto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164FD2"/>
    <w:pPr>
      <w:widowControl w:val="0"/>
    </w:pPr>
    <w:rPr>
      <w:rFonts w:asciiTheme="minorHAnsi" w:hAnsiTheme="minorHAnsi" w:cstheme="minorBidi"/>
      <w:color w:val="auto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64FD2"/>
    <w:pPr>
      <w:widowControl w:val="0"/>
    </w:pPr>
    <w:rPr>
      <w:rFonts w:asciiTheme="minorHAnsi" w:hAnsiTheme="minorHAnsi" w:cstheme="minorBidi"/>
      <w:sz w:val="22"/>
      <w:szCs w:val="22"/>
      <w:lang w:val="en-US" w:eastAsia="en-US"/>
    </w:rPr>
  </w:style>
  <w:style w:type="paragraph" w:styleId="NoSpacing">
    <w:name w:val="No Spacing"/>
    <w:uiPriority w:val="99"/>
    <w:qFormat/>
    <w:rsid w:val="00164FD2"/>
    <w:pPr>
      <w:spacing w:after="80"/>
    </w:pPr>
    <w:rPr>
      <w:rFonts w:ascii="Calibri" w:eastAsia="Times New Roman" w:hAnsi="Calibri" w:cs="Times New Roman"/>
      <w:color w:val="auto"/>
      <w:sz w:val="22"/>
      <w:szCs w:val="22"/>
      <w:lang w:val="hr-HR"/>
    </w:rPr>
  </w:style>
  <w:style w:type="paragraph" w:styleId="ListParagraph">
    <w:name w:val="List Paragraph"/>
    <w:basedOn w:val="Normal"/>
    <w:link w:val="ListParagraphChar"/>
    <w:uiPriority w:val="34"/>
    <w:qFormat/>
    <w:rsid w:val="00BD6EF0"/>
    <w:pPr>
      <w:widowControl w:val="0"/>
      <w:ind w:left="720"/>
      <w:contextualSpacing/>
    </w:pPr>
    <w:rPr>
      <w:rFonts w:asciiTheme="minorHAnsi" w:hAnsiTheme="minorHAnsi" w:cstheme="minorBidi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C2009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0090"/>
    <w:rPr>
      <w:rFonts w:cs="Times New Roman"/>
      <w:color w:val="auto"/>
      <w:szCs w:val="24"/>
      <w:lang w:eastAsia="en-GB"/>
    </w:rPr>
  </w:style>
  <w:style w:type="character" w:customStyle="1" w:styleId="Bodytext2">
    <w:name w:val="Body text (2)_"/>
    <w:basedOn w:val="DefaultParagraphFont"/>
    <w:link w:val="Bodytext20"/>
    <w:rsid w:val="00144957"/>
    <w:rPr>
      <w:rFonts w:eastAsia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44957"/>
    <w:pPr>
      <w:widowControl w:val="0"/>
      <w:shd w:val="clear" w:color="auto" w:fill="FFFFFF"/>
      <w:spacing w:before="480" w:after="240" w:line="278" w:lineRule="exact"/>
    </w:pPr>
    <w:rPr>
      <w:rFonts w:eastAsia="Times New Roman"/>
      <w:color w:val="3E454A"/>
      <w:szCs w:val="18"/>
      <w:lang w:eastAsia="en-US"/>
    </w:rPr>
  </w:style>
  <w:style w:type="character" w:customStyle="1" w:styleId="Bodytext2Bold">
    <w:name w:val="Body text (2) + Bold"/>
    <w:basedOn w:val="Bodytext2"/>
    <w:rsid w:val="001449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Heading2">
    <w:name w:val="Heading #2_"/>
    <w:basedOn w:val="DefaultParagraphFont"/>
    <w:link w:val="Heading20"/>
    <w:rsid w:val="006B6E62"/>
    <w:rPr>
      <w:rFonts w:eastAsia="Times New Roman" w:cs="Times New Roman"/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6B6E62"/>
    <w:pPr>
      <w:widowControl w:val="0"/>
      <w:shd w:val="clear" w:color="auto" w:fill="FFFFFF"/>
      <w:spacing w:before="780" w:after="900" w:line="0" w:lineRule="atLeast"/>
      <w:ind w:hanging="9"/>
      <w:outlineLvl w:val="1"/>
    </w:pPr>
    <w:rPr>
      <w:rFonts w:eastAsia="Times New Roman"/>
      <w:b/>
      <w:bCs/>
      <w:color w:val="3E454A"/>
      <w:szCs w:val="18"/>
      <w:lang w:eastAsia="en-US"/>
    </w:rPr>
  </w:style>
  <w:style w:type="character" w:customStyle="1" w:styleId="Bodytext3">
    <w:name w:val="Body text (3)_"/>
    <w:basedOn w:val="DefaultParagraphFont"/>
    <w:link w:val="Bodytext30"/>
    <w:rsid w:val="001F6790"/>
    <w:rPr>
      <w:rFonts w:eastAsia="Times New Roman" w:cs="Times New Roman"/>
      <w:b/>
      <w:bCs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1F6790"/>
    <w:pPr>
      <w:widowControl w:val="0"/>
      <w:shd w:val="clear" w:color="auto" w:fill="FFFFFF"/>
      <w:spacing w:before="360" w:line="0" w:lineRule="atLeast"/>
      <w:ind w:hanging="6"/>
    </w:pPr>
    <w:rPr>
      <w:rFonts w:eastAsia="Times New Roman"/>
      <w:b/>
      <w:bCs/>
      <w:color w:val="3E454A"/>
      <w:szCs w:val="18"/>
      <w:lang w:eastAsia="en-US"/>
    </w:rPr>
  </w:style>
  <w:style w:type="character" w:customStyle="1" w:styleId="Bodytext6">
    <w:name w:val="Body text (6)_"/>
    <w:basedOn w:val="DefaultParagraphFont"/>
    <w:link w:val="Bodytext60"/>
    <w:rsid w:val="00B96E04"/>
    <w:rPr>
      <w:rFonts w:eastAsia="Times New Roman" w:cs="Times New Roman"/>
      <w:spacing w:val="20"/>
      <w:sz w:val="22"/>
      <w:szCs w:val="22"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B96E04"/>
    <w:pPr>
      <w:widowControl w:val="0"/>
      <w:shd w:val="clear" w:color="auto" w:fill="FFFFFF"/>
      <w:spacing w:before="540" w:after="360" w:line="374" w:lineRule="exact"/>
      <w:ind w:firstLine="4"/>
    </w:pPr>
    <w:rPr>
      <w:rFonts w:eastAsia="Times New Roman"/>
      <w:color w:val="3E454A"/>
      <w:spacing w:val="20"/>
      <w:sz w:val="22"/>
      <w:szCs w:val="22"/>
      <w:lang w:eastAsia="en-US"/>
    </w:rPr>
  </w:style>
  <w:style w:type="character" w:customStyle="1" w:styleId="Bodytext7">
    <w:name w:val="Body text (7)"/>
    <w:basedOn w:val="DefaultParagraphFont"/>
    <w:rsid w:val="003B20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customStyle="1" w:styleId="Bodytext711ptNotBoldSpacing1pt">
    <w:name w:val="Body text (7) + 11 pt;Not Bold;Spacing 1 pt"/>
    <w:basedOn w:val="DefaultParagraphFont"/>
    <w:rsid w:val="00353A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single"/>
      <w:lang w:val="hr-HR" w:eastAsia="hr-HR" w:bidi="hr-HR"/>
    </w:rPr>
  </w:style>
  <w:style w:type="character" w:customStyle="1" w:styleId="Bodytext211ptBold">
    <w:name w:val="Body text (2) + 11 pt;Bold"/>
    <w:basedOn w:val="Bodytext2"/>
    <w:rsid w:val="00155A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hr-HR" w:eastAsia="hr-HR" w:bidi="hr-HR"/>
    </w:rPr>
  </w:style>
  <w:style w:type="character" w:customStyle="1" w:styleId="Bodytext2BoldItalic">
    <w:name w:val="Body text (2) + Bold;Italic"/>
    <w:basedOn w:val="Bodytext2"/>
    <w:rsid w:val="00D004A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13">
    <w:name w:val="Body text (13)_"/>
    <w:basedOn w:val="DefaultParagraphFont"/>
    <w:link w:val="Bodytext130"/>
    <w:rsid w:val="00D004AA"/>
    <w:rPr>
      <w:rFonts w:eastAsia="Times New Roman" w:cs="Times New Roman"/>
      <w:b/>
      <w:bCs/>
      <w:i/>
      <w:iCs/>
      <w:shd w:val="clear" w:color="auto" w:fill="FFFFFF"/>
    </w:rPr>
  </w:style>
  <w:style w:type="paragraph" w:customStyle="1" w:styleId="Bodytext130">
    <w:name w:val="Body text (13)"/>
    <w:basedOn w:val="Normal"/>
    <w:link w:val="Bodytext13"/>
    <w:rsid w:val="00D004AA"/>
    <w:pPr>
      <w:widowControl w:val="0"/>
      <w:shd w:val="clear" w:color="auto" w:fill="FFFFFF"/>
      <w:spacing w:line="384" w:lineRule="exact"/>
      <w:ind w:firstLine="48"/>
    </w:pPr>
    <w:rPr>
      <w:rFonts w:eastAsia="Times New Roman"/>
      <w:b/>
      <w:bCs/>
      <w:i/>
      <w:iCs/>
      <w:color w:val="3E454A"/>
      <w:szCs w:val="18"/>
      <w:lang w:eastAsia="en-US"/>
    </w:rPr>
  </w:style>
  <w:style w:type="character" w:customStyle="1" w:styleId="Bodytext18Arial10ptBoldSpacing0pt">
    <w:name w:val="Body text (18) + Arial;10 pt;Bold;Spacing 0 pt"/>
    <w:basedOn w:val="DefaultParagraphFont"/>
    <w:rsid w:val="005960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customStyle="1" w:styleId="Bodytext18Spacing0pt">
    <w:name w:val="Body text (18) + Spacing 0 pt"/>
    <w:basedOn w:val="DefaultParagraphFont"/>
    <w:rsid w:val="006E55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customStyle="1" w:styleId="Bodytext18">
    <w:name w:val="Body text (18)"/>
    <w:basedOn w:val="DefaultParagraphFont"/>
    <w:rsid w:val="006E55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single"/>
      <w:lang w:val="hr-HR" w:eastAsia="hr-HR" w:bidi="hr-HR"/>
    </w:rPr>
  </w:style>
  <w:style w:type="paragraph" w:styleId="Footer">
    <w:name w:val="footer"/>
    <w:basedOn w:val="Normal"/>
    <w:link w:val="FooterChar"/>
    <w:uiPriority w:val="99"/>
    <w:unhideWhenUsed/>
    <w:rsid w:val="00DE6C3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6C3B"/>
    <w:rPr>
      <w:rFonts w:cs="Times New Roman"/>
      <w:color w:val="auto"/>
      <w:szCs w:val="24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DE6C3B"/>
  </w:style>
  <w:style w:type="character" w:customStyle="1" w:styleId="ListParagraphChar">
    <w:name w:val="List Paragraph Char"/>
    <w:basedOn w:val="DefaultParagraphFont"/>
    <w:link w:val="ListParagraph"/>
    <w:uiPriority w:val="34"/>
    <w:rsid w:val="000E0256"/>
    <w:rPr>
      <w:rFonts w:asciiTheme="minorHAnsi" w:hAnsiTheme="minorHAnsi" w:cstheme="minorBidi"/>
      <w:color w:val="auto"/>
      <w:sz w:val="22"/>
      <w:szCs w:val="22"/>
      <w:lang w:val="en-US"/>
    </w:rPr>
  </w:style>
  <w:style w:type="table" w:styleId="TableGrid">
    <w:name w:val="Table Grid"/>
    <w:basedOn w:val="TableNormal"/>
    <w:uiPriority w:val="39"/>
    <w:rsid w:val="002A5E68"/>
    <w:rPr>
      <w:rFonts w:asciiTheme="minorHAnsi" w:hAnsiTheme="minorHAnsi" w:cstheme="minorBidi"/>
      <w:color w:val="auto"/>
      <w:szCs w:val="24"/>
      <w:lang w:val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Title Sort"/>
</file>

<file path=customXml/itemProps1.xml><?xml version="1.0" encoding="utf-8"?>
<ds:datastoreItem xmlns:ds="http://schemas.openxmlformats.org/officeDocument/2006/customXml" ds:itemID="{CFC27BFC-C7EC-EE45-BE95-D5C191100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502</Words>
  <Characters>2864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Mehmedović</dc:creator>
  <cp:keywords/>
  <dc:description/>
  <cp:lastModifiedBy>Ibrahim Mehmedović</cp:lastModifiedBy>
  <cp:revision>2</cp:revision>
  <cp:lastPrinted>2019-02-02T15:54:00Z</cp:lastPrinted>
  <dcterms:created xsi:type="dcterms:W3CDTF">2019-02-08T05:50:00Z</dcterms:created>
  <dcterms:modified xsi:type="dcterms:W3CDTF">2019-02-08T05:50:00Z</dcterms:modified>
</cp:coreProperties>
</file>